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01ABF" w14:textId="77777777" w:rsidR="00392D55" w:rsidRDefault="00392D55" w:rsidP="00CA69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t>Sanatórium</w:t>
      </w:r>
      <w:proofErr w:type="spellEnd"/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t>Tatranská</w:t>
      </w:r>
      <w:proofErr w:type="spellEnd"/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t>Kotlina</w:t>
      </w:r>
      <w:proofErr w:type="spellEnd"/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t>n.o.</w:t>
      </w:r>
      <w:proofErr w:type="spellEnd"/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t>Tatranská</w:t>
      </w:r>
      <w:proofErr w:type="spellEnd"/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t>Kotlina</w:t>
      </w:r>
      <w:proofErr w:type="spellEnd"/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t xml:space="preserve"> 68</w:t>
      </w:r>
      <w:r w:rsidRPr="00392D55">
        <w:rPr>
          <w:rFonts w:ascii="Times New Roman" w:hAnsi="Times New Roman" w:cs="Times New Roman"/>
          <w:b/>
          <w:sz w:val="28"/>
          <w:szCs w:val="28"/>
          <w:u w:val="single"/>
        </w:rPr>
        <w:c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14:paraId="458EFD22" w14:textId="77777777" w:rsidR="00FA7C01" w:rsidRDefault="00392D55" w:rsidP="00781A3A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Pr="00392D55">
        <w:rPr>
          <w:rFonts w:ascii="Times New Roman" w:hAnsi="Times New Roman" w:cs="Times New Roman"/>
          <w:b/>
          <w:sz w:val="24"/>
          <w:szCs w:val="24"/>
        </w:rPr>
        <w:t xml:space="preserve">  POZVÁNKA</w:t>
      </w:r>
      <w:r w:rsidRPr="00392D55">
        <w:rPr>
          <w:rFonts w:ascii="Times New Roman" w:hAnsi="Times New Roman" w:cs="Times New Roman"/>
          <w:b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cr/>
      </w:r>
      <w:r w:rsidR="00FA7C01">
        <w:t xml:space="preserve">na VII. </w:t>
      </w:r>
      <w:proofErr w:type="spellStart"/>
      <w:r w:rsidR="00FA7C01">
        <w:t>ročník</w:t>
      </w:r>
      <w:proofErr w:type="spellEnd"/>
      <w:r w:rsidR="00FA7C01">
        <w:t xml:space="preserve"> </w:t>
      </w:r>
      <w:proofErr w:type="spellStart"/>
      <w:r w:rsidR="00FA7C01">
        <w:t>Dní</w:t>
      </w:r>
      <w:proofErr w:type="spellEnd"/>
      <w:r w:rsidR="00FA7C01">
        <w:t xml:space="preserve"> v </w:t>
      </w:r>
      <w:proofErr w:type="spellStart"/>
      <w:r w:rsidR="00FA7C01">
        <w:t>Belianskych</w:t>
      </w:r>
      <w:proofErr w:type="spellEnd"/>
      <w:r w:rsidR="00FA7C01">
        <w:t xml:space="preserve"> </w:t>
      </w:r>
      <w:proofErr w:type="spellStart"/>
      <w:r w:rsidR="00FA7C01">
        <w:t>Tatrách</w:t>
      </w:r>
      <w:proofErr w:type="spellEnd"/>
      <w:r w:rsidR="00FA7C01">
        <w:t xml:space="preserve"> </w:t>
      </w:r>
      <w:proofErr w:type="spellStart"/>
      <w:r w:rsidR="00FA7C01">
        <w:t>pri</w:t>
      </w:r>
      <w:proofErr w:type="spellEnd"/>
      <w:r w:rsidR="00FA7C01">
        <w:t xml:space="preserve"> </w:t>
      </w:r>
      <w:proofErr w:type="spellStart"/>
      <w:r w:rsidR="00FA7C01">
        <w:t>príležitosti</w:t>
      </w:r>
      <w:proofErr w:type="spellEnd"/>
      <w:r w:rsidR="00FA7C01">
        <w:t xml:space="preserve"> 100. </w:t>
      </w:r>
      <w:proofErr w:type="spellStart"/>
      <w:r w:rsidR="00FA7C01">
        <w:t>výročia</w:t>
      </w:r>
      <w:proofErr w:type="spellEnd"/>
      <w:r w:rsidR="00FA7C01">
        <w:t xml:space="preserve"> od </w:t>
      </w:r>
      <w:proofErr w:type="spellStart"/>
      <w:r w:rsidR="00FA7C01">
        <w:t>založenia</w:t>
      </w:r>
      <w:proofErr w:type="spellEnd"/>
      <w:r w:rsidR="00FA7C01">
        <w:t xml:space="preserve"> </w:t>
      </w:r>
      <w:proofErr w:type="spellStart"/>
      <w:r w:rsidR="00FA7C01">
        <w:t>Sanatória</w:t>
      </w:r>
      <w:proofErr w:type="spellEnd"/>
      <w:r w:rsidR="00FA7C01">
        <w:t xml:space="preserve"> v </w:t>
      </w:r>
      <w:proofErr w:type="spellStart"/>
      <w:r w:rsidR="00FA7C01">
        <w:t>Tatranskej</w:t>
      </w:r>
      <w:proofErr w:type="spellEnd"/>
      <w:r w:rsidR="00FA7C01">
        <w:t xml:space="preserve"> </w:t>
      </w:r>
      <w:proofErr w:type="spellStart"/>
      <w:r w:rsidR="00FA7C01">
        <w:t>Kotline</w:t>
      </w:r>
      <w:proofErr w:type="spellEnd"/>
      <w:r w:rsidR="00FA7C01">
        <w:t xml:space="preserve"> 01.10.2026 - 03.10.2026 O </w:t>
      </w:r>
      <w:proofErr w:type="spellStart"/>
      <w:r w:rsidR="00FA7C01">
        <w:t>Sanatórium</w:t>
      </w:r>
      <w:proofErr w:type="spellEnd"/>
      <w:r w:rsidR="00FA7C01">
        <w:t xml:space="preserve"> </w:t>
      </w:r>
      <w:proofErr w:type="spellStart"/>
      <w:r w:rsidR="00FA7C01">
        <w:t>Tatranská</w:t>
      </w:r>
      <w:proofErr w:type="spellEnd"/>
      <w:r w:rsidR="00FA7C01">
        <w:t xml:space="preserve"> </w:t>
      </w:r>
      <w:proofErr w:type="spellStart"/>
      <w:r w:rsidR="00FA7C01">
        <w:t>Kotlina</w:t>
      </w:r>
      <w:proofErr w:type="spellEnd"/>
      <w:r w:rsidR="00FA7C01">
        <w:t xml:space="preserve">, </w:t>
      </w:r>
      <w:proofErr w:type="spellStart"/>
      <w:r w:rsidR="00FA7C01">
        <w:t>n.o.</w:t>
      </w:r>
      <w:proofErr w:type="spellEnd"/>
      <w:r w:rsidR="00FA7C01">
        <w:t xml:space="preserve"> </w:t>
      </w:r>
      <w:proofErr w:type="spellStart"/>
      <w:r w:rsidR="00FA7C01">
        <w:t>Vysoké</w:t>
      </w:r>
      <w:proofErr w:type="spellEnd"/>
      <w:r w:rsidR="00FA7C01">
        <w:t xml:space="preserve"> </w:t>
      </w:r>
      <w:proofErr w:type="spellStart"/>
      <w:r w:rsidR="00FA7C01">
        <w:t>Tatry</w:t>
      </w:r>
      <w:proofErr w:type="spellEnd"/>
      <w:r w:rsidR="00FA7C01">
        <w:t xml:space="preserve"> </w:t>
      </w:r>
    </w:p>
    <w:p w14:paraId="1991E2D6" w14:textId="77777777" w:rsidR="00392D55" w:rsidRPr="00392D55" w:rsidRDefault="00FA7C01" w:rsidP="00781A3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209A">
        <w:rPr>
          <w:b/>
          <w:bCs/>
          <w:sz w:val="24"/>
          <w:szCs w:val="24"/>
        </w:rPr>
        <w:t>Registračný</w:t>
      </w:r>
      <w:proofErr w:type="spellEnd"/>
      <w:r w:rsidRPr="000B209A">
        <w:rPr>
          <w:b/>
          <w:bCs/>
          <w:sz w:val="24"/>
          <w:szCs w:val="24"/>
        </w:rPr>
        <w:t xml:space="preserve"> </w:t>
      </w:r>
      <w:proofErr w:type="spellStart"/>
      <w:r w:rsidRPr="000B209A">
        <w:rPr>
          <w:b/>
          <w:bCs/>
          <w:sz w:val="24"/>
          <w:szCs w:val="24"/>
        </w:rPr>
        <w:t>poplatok</w:t>
      </w:r>
      <w:proofErr w:type="spellEnd"/>
      <w:r w:rsidRPr="000B209A">
        <w:rPr>
          <w:b/>
          <w:bCs/>
          <w:sz w:val="24"/>
          <w:szCs w:val="24"/>
        </w:rPr>
        <w:t xml:space="preserve">: 30€ pre </w:t>
      </w:r>
      <w:proofErr w:type="spellStart"/>
      <w:r w:rsidRPr="000B209A">
        <w:rPr>
          <w:b/>
          <w:bCs/>
          <w:sz w:val="24"/>
          <w:szCs w:val="24"/>
        </w:rPr>
        <w:t>registrované</w:t>
      </w:r>
      <w:proofErr w:type="spellEnd"/>
      <w:r w:rsidRPr="000B209A">
        <w:rPr>
          <w:b/>
          <w:bCs/>
          <w:sz w:val="24"/>
          <w:szCs w:val="24"/>
        </w:rPr>
        <w:t xml:space="preserve"> sestry, 15€ pre </w:t>
      </w:r>
      <w:proofErr w:type="spellStart"/>
      <w:r w:rsidRPr="000B209A">
        <w:rPr>
          <w:b/>
          <w:bCs/>
          <w:sz w:val="24"/>
          <w:szCs w:val="24"/>
        </w:rPr>
        <w:t>členky</w:t>
      </w:r>
      <w:proofErr w:type="spellEnd"/>
      <w:r w:rsidRPr="000B209A">
        <w:rPr>
          <w:b/>
          <w:bCs/>
          <w:sz w:val="24"/>
          <w:szCs w:val="24"/>
        </w:rPr>
        <w:t xml:space="preserve"> </w:t>
      </w:r>
      <w:proofErr w:type="spellStart"/>
      <w:r w:rsidRPr="000B209A">
        <w:rPr>
          <w:b/>
          <w:bCs/>
          <w:sz w:val="24"/>
          <w:szCs w:val="24"/>
        </w:rPr>
        <w:t>komory</w:t>
      </w:r>
      <w:proofErr w:type="spellEnd"/>
      <w:r w:rsidRPr="000B209A">
        <w:rPr>
          <w:b/>
          <w:bCs/>
          <w:sz w:val="24"/>
          <w:szCs w:val="24"/>
        </w:rPr>
        <w:t xml:space="preserve"> </w:t>
      </w:r>
      <w:proofErr w:type="spellStart"/>
      <w:r w:rsidRPr="000B209A">
        <w:rPr>
          <w:b/>
          <w:bCs/>
          <w:sz w:val="24"/>
          <w:szCs w:val="24"/>
        </w:rPr>
        <w:t>sestier</w:t>
      </w:r>
      <w:proofErr w:type="spellEnd"/>
      <w:r w:rsidR="00392D55" w:rsidRPr="000B209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92D55" w:rsidRPr="000B209A">
        <w:rPr>
          <w:rFonts w:ascii="Times New Roman" w:hAnsi="Times New Roman" w:cs="Times New Roman"/>
          <w:b/>
          <w:bCs/>
          <w:sz w:val="28"/>
          <w:szCs w:val="28"/>
        </w:rPr>
        <w:cr/>
      </w:r>
      <w:r w:rsidR="00392D55" w:rsidRPr="00392D55">
        <w:rPr>
          <w:rFonts w:ascii="Times New Roman" w:hAnsi="Times New Roman" w:cs="Times New Roman"/>
          <w:sz w:val="24"/>
          <w:szCs w:val="24"/>
        </w:rPr>
        <w:cr/>
      </w:r>
      <w:r w:rsidR="00E72FBE">
        <w:rPr>
          <w:rFonts w:ascii="Times New Roman" w:hAnsi="Times New Roman" w:cs="Times New Roman"/>
          <w:sz w:val="24"/>
          <w:szCs w:val="24"/>
        </w:rPr>
        <w:t xml:space="preserve"> </w:t>
      </w:r>
      <w:r w:rsidR="00392D55" w:rsidRPr="00392D55">
        <w:rPr>
          <w:rFonts w:ascii="Times New Roman" w:hAnsi="Times New Roman" w:cs="Times New Roman"/>
          <w:b/>
          <w:sz w:val="24"/>
          <w:szCs w:val="24"/>
        </w:rPr>
        <w:t>Program:</w:t>
      </w:r>
    </w:p>
    <w:p w14:paraId="0CB7EB49" w14:textId="68728EE6" w:rsidR="00392D55" w:rsidRPr="00E72FBE" w:rsidRDefault="00CA694B" w:rsidP="00781A3A">
      <w:pPr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Otvorenie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cr/>
      </w:r>
      <w:r w:rsidR="00A73E48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A73E48">
        <w:rPr>
          <w:rFonts w:ascii="Times New Roman" w:hAnsi="Times New Roman" w:cs="Times New Roman"/>
          <w:b/>
          <w:sz w:val="24"/>
          <w:szCs w:val="24"/>
        </w:rPr>
        <w:t>Prednášky</w:t>
      </w:r>
      <w:proofErr w:type="spellEnd"/>
      <w:r w:rsidR="00A73E48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A73E48">
        <w:rPr>
          <w:rFonts w:ascii="Times New Roman" w:hAnsi="Times New Roman" w:cs="Times New Roman"/>
          <w:b/>
          <w:sz w:val="24"/>
          <w:szCs w:val="24"/>
        </w:rPr>
        <w:t>workshopy</w:t>
      </w:r>
      <w:proofErr w:type="spellEnd"/>
      <w:r w:rsidR="00A73E48">
        <w:rPr>
          <w:rFonts w:ascii="Times New Roman" w:hAnsi="Times New Roman" w:cs="Times New Roman"/>
          <w:b/>
          <w:sz w:val="24"/>
          <w:szCs w:val="24"/>
        </w:rPr>
        <w:t xml:space="preserve"> z </w:t>
      </w:r>
      <w:proofErr w:type="spellStart"/>
      <w:r w:rsidR="00A73E48">
        <w:rPr>
          <w:rFonts w:ascii="Times New Roman" w:hAnsi="Times New Roman" w:cs="Times New Roman"/>
          <w:b/>
          <w:sz w:val="24"/>
          <w:szCs w:val="24"/>
        </w:rPr>
        <w:t>pneumológie</w:t>
      </w:r>
      <w:proofErr w:type="spellEnd"/>
      <w:r w:rsidR="00A73E4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73E4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A73E4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73E48">
        <w:rPr>
          <w:rFonts w:ascii="Times New Roman" w:hAnsi="Times New Roman" w:cs="Times New Roman"/>
          <w:b/>
          <w:sz w:val="24"/>
          <w:szCs w:val="24"/>
        </w:rPr>
        <w:t>imunológie</w:t>
      </w:r>
      <w:proofErr w:type="spellEnd"/>
    </w:p>
    <w:p w14:paraId="06CA0433" w14:textId="77777777" w:rsidR="00E72FBE" w:rsidRDefault="00A73E48" w:rsidP="00E72F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72FBE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E72FBE">
        <w:rPr>
          <w:rFonts w:ascii="Times New Roman" w:hAnsi="Times New Roman" w:cs="Times New Roman"/>
          <w:b/>
          <w:sz w:val="24"/>
          <w:szCs w:val="24"/>
        </w:rPr>
        <w:t>Diskusia</w:t>
      </w:r>
      <w:proofErr w:type="spellEnd"/>
      <w:r w:rsidR="00E72FBE">
        <w:rPr>
          <w:rFonts w:ascii="Times New Roman" w:hAnsi="Times New Roman" w:cs="Times New Roman"/>
          <w:b/>
          <w:sz w:val="24"/>
          <w:szCs w:val="24"/>
        </w:rPr>
        <w:cr/>
      </w:r>
    </w:p>
    <w:p w14:paraId="0F0FC03E" w14:textId="77777777" w:rsidR="00A73E48" w:rsidRDefault="00392D55" w:rsidP="00781A3A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92D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Odborný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seminár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zaradený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systému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bodových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hodnotení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účasti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odborných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podujatiach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Vyhlášky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MZ SR 366/2005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Z.z.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znení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neskorších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predpisov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>).</w:t>
      </w:r>
      <w:r w:rsidRPr="00392D55">
        <w:rPr>
          <w:rFonts w:ascii="Times New Roman" w:hAnsi="Times New Roman" w:cs="Times New Roman"/>
          <w:sz w:val="24"/>
          <w:szCs w:val="24"/>
        </w:rPr>
        <w:cr/>
      </w:r>
      <w:r w:rsidRPr="00392D55">
        <w:rPr>
          <w:rFonts w:ascii="Times New Roman" w:hAnsi="Times New Roman" w:cs="Times New Roman"/>
          <w:sz w:val="24"/>
          <w:szCs w:val="24"/>
        </w:rPr>
        <w:cr/>
        <w:t xml:space="preserve">-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Maximálny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počet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prihlásených</w:t>
      </w:r>
      <w:proofErr w:type="spellEnd"/>
      <w:r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D55">
        <w:rPr>
          <w:rFonts w:ascii="Times New Roman" w:hAnsi="Times New Roman" w:cs="Times New Roman"/>
          <w:sz w:val="24"/>
          <w:szCs w:val="24"/>
        </w:rPr>
        <w:t>účas</w:t>
      </w:r>
      <w:r w:rsidR="00A73E48">
        <w:rPr>
          <w:rFonts w:ascii="Times New Roman" w:hAnsi="Times New Roman" w:cs="Times New Roman"/>
          <w:sz w:val="24"/>
          <w:szCs w:val="24"/>
        </w:rPr>
        <w:t>tníkov</w:t>
      </w:r>
      <w:proofErr w:type="spellEnd"/>
      <w:r w:rsidR="00A73E48">
        <w:rPr>
          <w:rFonts w:ascii="Times New Roman" w:hAnsi="Times New Roman" w:cs="Times New Roman"/>
          <w:sz w:val="24"/>
          <w:szCs w:val="24"/>
        </w:rPr>
        <w:t>: 40</w:t>
      </w:r>
    </w:p>
    <w:p w14:paraId="6A4EC856" w14:textId="77777777" w:rsidR="00CA694B" w:rsidRDefault="00A73E48" w:rsidP="00781A3A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94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45A4">
        <w:rPr>
          <w:rFonts w:ascii="Times New Roman" w:hAnsi="Times New Roman" w:cs="Times New Roman"/>
          <w:sz w:val="24"/>
          <w:szCs w:val="24"/>
        </w:rPr>
        <w:t>Cieľová</w:t>
      </w:r>
      <w:proofErr w:type="spellEnd"/>
      <w:r w:rsidR="00B94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45A4"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 w:rsidR="00B945A4">
        <w:rPr>
          <w:rFonts w:ascii="Times New Roman" w:hAnsi="Times New Roman" w:cs="Times New Roman"/>
          <w:sz w:val="24"/>
          <w:szCs w:val="24"/>
        </w:rPr>
        <w:t xml:space="preserve">: </w:t>
      </w:r>
      <w:r w:rsidR="00392D55" w:rsidRPr="00392D55">
        <w:rPr>
          <w:rFonts w:ascii="Times New Roman" w:hAnsi="Times New Roman" w:cs="Times New Roman"/>
          <w:sz w:val="24"/>
          <w:szCs w:val="24"/>
        </w:rPr>
        <w:t xml:space="preserve">  sestry </w:t>
      </w:r>
      <w:proofErr w:type="spellStart"/>
      <w:r w:rsidR="00392D55" w:rsidRPr="00392D55">
        <w:rPr>
          <w:rFonts w:ascii="Times New Roman" w:hAnsi="Times New Roman" w:cs="Times New Roman"/>
          <w:sz w:val="24"/>
          <w:szCs w:val="24"/>
        </w:rPr>
        <w:t>zdravotníckych</w:t>
      </w:r>
      <w:proofErr w:type="spellEnd"/>
      <w:r w:rsidR="00392D55" w:rsidRPr="00392D55">
        <w:rPr>
          <w:rFonts w:ascii="Times New Roman" w:hAnsi="Times New Roman" w:cs="Times New Roman"/>
          <w:sz w:val="24"/>
          <w:szCs w:val="24"/>
        </w:rPr>
        <w:t xml:space="preserve"> </w:t>
      </w:r>
      <w:r w:rsidR="00781A3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92D55" w:rsidRPr="00392D55"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 w:rsidR="00392D55" w:rsidRPr="00392D55">
        <w:rPr>
          <w:rFonts w:ascii="Times New Roman" w:hAnsi="Times New Roman" w:cs="Times New Roman"/>
          <w:sz w:val="24"/>
          <w:szCs w:val="24"/>
        </w:rPr>
        <w:t xml:space="preserve">  </w:t>
      </w:r>
      <w:r w:rsidR="00CA2FB3">
        <w:rPr>
          <w:rFonts w:ascii="Times New Roman" w:hAnsi="Times New Roman" w:cs="Times New Roman"/>
          <w:sz w:val="24"/>
          <w:szCs w:val="24"/>
        </w:rPr>
        <w:t xml:space="preserve">    </w:t>
      </w:r>
      <w:r w:rsidR="00392D55" w:rsidRPr="00392D55">
        <w:rPr>
          <w:rFonts w:ascii="Times New Roman" w:hAnsi="Times New Roman" w:cs="Times New Roman"/>
          <w:sz w:val="24"/>
          <w:szCs w:val="24"/>
        </w:rPr>
        <w:cr/>
      </w:r>
      <w:r w:rsidR="00CA2FB3">
        <w:rPr>
          <w:rFonts w:ascii="Times New Roman" w:hAnsi="Times New Roman" w:cs="Times New Roman"/>
          <w:sz w:val="24"/>
          <w:szCs w:val="24"/>
        </w:rPr>
        <w:t xml:space="preserve"> </w:t>
      </w:r>
      <w:r w:rsidR="00392D55" w:rsidRPr="00392D55">
        <w:rPr>
          <w:rFonts w:ascii="Times New Roman" w:hAnsi="Times New Roman" w:cs="Times New Roman"/>
          <w:sz w:val="24"/>
          <w:szCs w:val="24"/>
        </w:rPr>
        <w:cr/>
      </w:r>
      <w:proofErr w:type="spellStart"/>
      <w:r w:rsidR="00392D55" w:rsidRPr="00392D55">
        <w:rPr>
          <w:rFonts w:ascii="Times New Roman" w:hAnsi="Times New Roman" w:cs="Times New Roman"/>
          <w:sz w:val="24"/>
          <w:szCs w:val="24"/>
        </w:rPr>
        <w:t>Odborný</w:t>
      </w:r>
      <w:proofErr w:type="spellEnd"/>
      <w:r w:rsidR="00392D55"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2D55" w:rsidRPr="00392D55">
        <w:rPr>
          <w:rFonts w:ascii="Times New Roman" w:hAnsi="Times New Roman" w:cs="Times New Roman"/>
          <w:sz w:val="24"/>
          <w:szCs w:val="24"/>
        </w:rPr>
        <w:t>garant</w:t>
      </w:r>
      <w:proofErr w:type="spellEnd"/>
      <w:r w:rsidR="00392D55"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2D55" w:rsidRPr="00392D55">
        <w:rPr>
          <w:rFonts w:ascii="Times New Roman" w:hAnsi="Times New Roman" w:cs="Times New Roman"/>
          <w:sz w:val="24"/>
          <w:szCs w:val="24"/>
        </w:rPr>
        <w:t>podujatia</w:t>
      </w:r>
      <w:proofErr w:type="spellEnd"/>
      <w:r w:rsidR="00392D55" w:rsidRPr="00392D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prof.MUDr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Ivan Solovič, </w:t>
      </w:r>
      <w:proofErr w:type="spellStart"/>
      <w:r>
        <w:rPr>
          <w:rFonts w:ascii="Times New Roman" w:hAnsi="Times New Roman" w:cs="Times New Roman"/>
          <w:sz w:val="24"/>
          <w:szCs w:val="24"/>
        </w:rPr>
        <w:t>CSc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E72FBE">
        <w:rPr>
          <w:rFonts w:ascii="Times New Roman" w:hAnsi="Times New Roman" w:cs="Times New Roman"/>
          <w:sz w:val="24"/>
          <w:szCs w:val="24"/>
        </w:rPr>
        <w:cr/>
        <w:t xml:space="preserve">Kontakt </w:t>
      </w:r>
      <w:r w:rsidR="00CA2FB3">
        <w:rPr>
          <w:rFonts w:ascii="Times New Roman" w:hAnsi="Times New Roman" w:cs="Times New Roman"/>
          <w:sz w:val="24"/>
          <w:szCs w:val="24"/>
        </w:rPr>
        <w:t xml:space="preserve"> </w:t>
      </w:r>
      <w:r w:rsidR="00E72FBE">
        <w:rPr>
          <w:rFonts w:ascii="Times New Roman" w:hAnsi="Times New Roman" w:cs="Times New Roman"/>
          <w:sz w:val="24"/>
          <w:szCs w:val="24"/>
        </w:rPr>
        <w:t>na</w:t>
      </w:r>
      <w:r w:rsidR="00392D55" w:rsidRPr="0039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2D55" w:rsidRPr="00392D55">
        <w:rPr>
          <w:rFonts w:ascii="Times New Roman" w:hAnsi="Times New Roman" w:cs="Times New Roman"/>
          <w:sz w:val="24"/>
          <w:szCs w:val="24"/>
        </w:rPr>
        <w:t>organizátorov</w:t>
      </w:r>
      <w:proofErr w:type="spellEnd"/>
      <w:r w:rsidR="00392D55" w:rsidRPr="00392D55">
        <w:rPr>
          <w:rFonts w:ascii="Times New Roman" w:hAnsi="Times New Roman" w:cs="Times New Roman"/>
          <w:sz w:val="24"/>
          <w:szCs w:val="24"/>
        </w:rPr>
        <w:t xml:space="preserve">: Bc. Hinďošová Nadežda, </w:t>
      </w:r>
      <w:proofErr w:type="spellStart"/>
      <w:r w:rsidR="00E72FBE">
        <w:rPr>
          <w:rFonts w:ascii="Times New Roman" w:hAnsi="Times New Roman" w:cs="Times New Roman"/>
          <w:sz w:val="24"/>
          <w:szCs w:val="24"/>
        </w:rPr>
        <w:t>r</w:t>
      </w:r>
      <w:r w:rsidR="00280FEE">
        <w:rPr>
          <w:rFonts w:ascii="Times New Roman" w:hAnsi="Times New Roman" w:cs="Times New Roman"/>
          <w:sz w:val="24"/>
          <w:szCs w:val="24"/>
        </w:rPr>
        <w:t>iaditeľka</w:t>
      </w:r>
      <w:proofErr w:type="spellEnd"/>
      <w:r w:rsidR="00280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0FEE">
        <w:rPr>
          <w:rFonts w:ascii="Times New Roman" w:hAnsi="Times New Roman" w:cs="Times New Roman"/>
          <w:sz w:val="24"/>
          <w:szCs w:val="24"/>
        </w:rPr>
        <w:t>úseku</w:t>
      </w:r>
      <w:proofErr w:type="spellEnd"/>
      <w:r w:rsidR="00280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0FEE">
        <w:rPr>
          <w:rFonts w:ascii="Times New Roman" w:hAnsi="Times New Roman" w:cs="Times New Roman"/>
          <w:sz w:val="24"/>
          <w:szCs w:val="24"/>
        </w:rPr>
        <w:t>ošetrovateľstva</w:t>
      </w:r>
      <w:proofErr w:type="spellEnd"/>
    </w:p>
    <w:p w14:paraId="6B6885D3" w14:textId="77777777" w:rsidR="000D0EFB" w:rsidRPr="00392D55" w:rsidRDefault="00392D55" w:rsidP="00781A3A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92D55">
        <w:rPr>
          <w:rFonts w:ascii="Times New Roman" w:hAnsi="Times New Roman" w:cs="Times New Roman"/>
          <w:sz w:val="24"/>
          <w:szCs w:val="24"/>
        </w:rPr>
        <w:t xml:space="preserve">č.t. 0918 </w:t>
      </w:r>
      <w:r w:rsidR="008A75F3">
        <w:rPr>
          <w:rFonts w:ascii="Times New Roman" w:hAnsi="Times New Roman" w:cs="Times New Roman"/>
          <w:sz w:val="24"/>
          <w:szCs w:val="24"/>
        </w:rPr>
        <w:t>758 363</w:t>
      </w:r>
      <w:r w:rsidRPr="00392D55">
        <w:rPr>
          <w:rFonts w:ascii="Times New Roman" w:hAnsi="Times New Roman" w:cs="Times New Roman"/>
          <w:sz w:val="24"/>
          <w:szCs w:val="24"/>
        </w:rPr>
        <w:t xml:space="preserve">, </w:t>
      </w:r>
      <w:r w:rsidR="00382266">
        <w:rPr>
          <w:rFonts w:ascii="Times New Roman" w:hAnsi="Times New Roman" w:cs="Times New Roman"/>
          <w:sz w:val="24"/>
          <w:szCs w:val="24"/>
        </w:rPr>
        <w:t>nadežda.hindosova@santk.sk</w:t>
      </w:r>
    </w:p>
    <w:sectPr w:rsidR="000D0EFB" w:rsidRPr="00392D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22C09"/>
    <w:multiLevelType w:val="hybridMultilevel"/>
    <w:tmpl w:val="0E2A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92715"/>
    <w:multiLevelType w:val="hybridMultilevel"/>
    <w:tmpl w:val="07CC9282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517353617">
    <w:abstractNumId w:val="0"/>
  </w:num>
  <w:num w:numId="2" w16cid:durableId="1202282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D55"/>
    <w:rsid w:val="000A1014"/>
    <w:rsid w:val="000B209A"/>
    <w:rsid w:val="000D0EFB"/>
    <w:rsid w:val="001A4060"/>
    <w:rsid w:val="001A7AAE"/>
    <w:rsid w:val="001E665E"/>
    <w:rsid w:val="00280FEE"/>
    <w:rsid w:val="002973A3"/>
    <w:rsid w:val="00382266"/>
    <w:rsid w:val="00392D55"/>
    <w:rsid w:val="003F5F3E"/>
    <w:rsid w:val="004F388D"/>
    <w:rsid w:val="005212B4"/>
    <w:rsid w:val="0056599C"/>
    <w:rsid w:val="005A2080"/>
    <w:rsid w:val="00737505"/>
    <w:rsid w:val="00781A3A"/>
    <w:rsid w:val="00892C4F"/>
    <w:rsid w:val="00895B5D"/>
    <w:rsid w:val="008A75F3"/>
    <w:rsid w:val="0092122A"/>
    <w:rsid w:val="009B73EB"/>
    <w:rsid w:val="00A73E48"/>
    <w:rsid w:val="00B945A4"/>
    <w:rsid w:val="00CA2FB3"/>
    <w:rsid w:val="00CA694B"/>
    <w:rsid w:val="00CF649A"/>
    <w:rsid w:val="00DB7C00"/>
    <w:rsid w:val="00DE2168"/>
    <w:rsid w:val="00E13653"/>
    <w:rsid w:val="00E72FBE"/>
    <w:rsid w:val="00EB1208"/>
    <w:rsid w:val="00EF2A7B"/>
    <w:rsid w:val="00FA7C01"/>
    <w:rsid w:val="00FB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EB208"/>
  <w15:chartTrackingRefBased/>
  <w15:docId w15:val="{6BADC2F6-77E8-40A7-9D3F-ACFACEEC3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92D5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82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2266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8A75F3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3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GANSHORN</dc:creator>
  <cp:keywords/>
  <dc:description/>
  <cp:lastModifiedBy>Iveta Michalcova</cp:lastModifiedBy>
  <cp:revision>3</cp:revision>
  <cp:lastPrinted>2026-07-06T13:30:00Z</cp:lastPrinted>
  <dcterms:created xsi:type="dcterms:W3CDTF">2026-09-22T16:15:00Z</dcterms:created>
  <dcterms:modified xsi:type="dcterms:W3CDTF">2026-09-22T16:15:00Z</dcterms:modified>
</cp:coreProperties>
</file>