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9A1F0" w14:textId="77777777" w:rsidR="005D58AF" w:rsidRDefault="005D58AF" w:rsidP="005D58AF">
      <w:pPr>
        <w:spacing w:line="360" w:lineRule="auto"/>
      </w:pPr>
    </w:p>
    <w:p w14:paraId="50C635E6" w14:textId="46AD3232" w:rsidR="005D58AF" w:rsidRDefault="005D58AF" w:rsidP="005D58AF">
      <w:pPr>
        <w:spacing w:line="360" w:lineRule="auto"/>
      </w:pPr>
      <w:r w:rsidRPr="00DB29E1">
        <w:rPr>
          <w:noProof/>
        </w:rPr>
        <w:drawing>
          <wp:inline distT="0" distB="0" distL="0" distR="0" wp14:anchorId="106C9E17" wp14:editId="57B138BC">
            <wp:extent cx="5908040" cy="6521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B7FD4" w14:textId="77777777" w:rsidR="00905E52" w:rsidRDefault="00905E52" w:rsidP="005D58AF">
      <w:pPr>
        <w:spacing w:line="360" w:lineRule="auto"/>
      </w:pPr>
    </w:p>
    <w:p w14:paraId="54CA5872" w14:textId="52D168C5" w:rsidR="005D58AF" w:rsidRPr="00880E9D" w:rsidRDefault="005D58AF" w:rsidP="00905E52">
      <w:pPr>
        <w:spacing w:line="360" w:lineRule="auto"/>
        <w:rPr>
          <w:b/>
          <w:sz w:val="28"/>
          <w:szCs w:val="28"/>
        </w:rPr>
      </w:pPr>
      <w:r>
        <w:t xml:space="preserve">                              </w:t>
      </w:r>
      <w:r w:rsidR="00905E52">
        <w:t xml:space="preserve">              </w:t>
      </w:r>
      <w:r w:rsidRPr="00B44713">
        <w:rPr>
          <w:b/>
          <w:sz w:val="28"/>
          <w:szCs w:val="28"/>
        </w:rPr>
        <w:t>RK SaPA Nové Mesto nad Váho</w:t>
      </w:r>
      <w:r w:rsidR="00905E52">
        <w:rPr>
          <w:b/>
          <w:sz w:val="28"/>
          <w:szCs w:val="28"/>
        </w:rPr>
        <w:t>m</w:t>
      </w:r>
    </w:p>
    <w:p w14:paraId="71AFEE98" w14:textId="77777777" w:rsidR="005D58AF" w:rsidRPr="00125BB5" w:rsidRDefault="005D58AF" w:rsidP="005D58AF">
      <w:pPr>
        <w:pStyle w:val="Standard"/>
        <w:spacing w:line="276" w:lineRule="auto"/>
        <w:jc w:val="center"/>
        <w:rPr>
          <w:rFonts w:cs="Times New Roman"/>
          <w:b/>
          <w:bCs/>
          <w:sz w:val="36"/>
          <w:szCs w:val="36"/>
        </w:rPr>
      </w:pPr>
      <w:r w:rsidRPr="00125BB5">
        <w:rPr>
          <w:rFonts w:cs="Times New Roman"/>
          <w:b/>
          <w:bCs/>
          <w:sz w:val="36"/>
          <w:szCs w:val="36"/>
        </w:rPr>
        <w:t>POZVÁNKA</w:t>
      </w:r>
    </w:p>
    <w:p w14:paraId="05612D9D" w14:textId="77777777" w:rsidR="005D58AF" w:rsidRPr="00125BB5" w:rsidRDefault="005D58AF" w:rsidP="005D58AF">
      <w:pPr>
        <w:pStyle w:val="Standard"/>
        <w:spacing w:line="276" w:lineRule="auto"/>
        <w:rPr>
          <w:rFonts w:cs="Times New Roman"/>
        </w:rPr>
      </w:pPr>
    </w:p>
    <w:p w14:paraId="45C742C7" w14:textId="517C8F78" w:rsidR="0072534D" w:rsidRDefault="005D58AF" w:rsidP="005D58AF">
      <w:pPr>
        <w:pStyle w:val="Standard"/>
        <w:spacing w:line="360" w:lineRule="auto"/>
      </w:pPr>
      <w:r>
        <w:rPr>
          <w:rFonts w:cs="Times New Roman"/>
        </w:rPr>
        <w:t xml:space="preserve">    </w:t>
      </w:r>
      <w:r w:rsidRPr="00125BB5">
        <w:rPr>
          <w:rFonts w:cs="Times New Roman"/>
        </w:rPr>
        <w:t xml:space="preserve">Na odborný </w:t>
      </w:r>
      <w:r>
        <w:rPr>
          <w:rFonts w:cs="Times New Roman"/>
        </w:rPr>
        <w:t xml:space="preserve">seminár pri , ktorý sa uskutoční dňa </w:t>
      </w:r>
      <w:r w:rsidR="00160894">
        <w:rPr>
          <w:rFonts w:cs="Times New Roman"/>
          <w:b/>
          <w:bCs/>
        </w:rPr>
        <w:t>1</w:t>
      </w:r>
      <w:r w:rsidR="00A07471">
        <w:rPr>
          <w:rFonts w:cs="Times New Roman"/>
          <w:b/>
          <w:bCs/>
        </w:rPr>
        <w:t>9.2</w:t>
      </w:r>
      <w:r w:rsidR="005F579C">
        <w:rPr>
          <w:rFonts w:cs="Times New Roman"/>
          <w:b/>
          <w:bCs/>
        </w:rPr>
        <w:t>.2025</w:t>
      </w:r>
      <w:r w:rsidRPr="00B97904">
        <w:rPr>
          <w:rFonts w:cs="Times New Roman"/>
          <w:b/>
          <w:bCs/>
        </w:rPr>
        <w:t xml:space="preserve"> o 14</w:t>
      </w:r>
      <w:r>
        <w:rPr>
          <w:rFonts w:cs="Times New Roman"/>
          <w:b/>
          <w:bCs/>
        </w:rPr>
        <w:t>:3</w:t>
      </w:r>
      <w:r w:rsidRPr="00125BB5">
        <w:rPr>
          <w:rFonts w:cs="Times New Roman"/>
          <w:b/>
          <w:bCs/>
        </w:rPr>
        <w:t>0 hod.</w:t>
      </w:r>
      <w:r>
        <w:rPr>
          <w:rFonts w:cs="Times New Roman"/>
        </w:rPr>
        <w:t xml:space="preserve"> v </w:t>
      </w:r>
      <w:r>
        <w:t>jedálni</w:t>
      </w:r>
      <w:r w:rsidRPr="00B47717">
        <w:t xml:space="preserve"> </w:t>
      </w:r>
      <w:r>
        <w:t xml:space="preserve">IV. základnej školy, </w:t>
      </w:r>
    </w:p>
    <w:p w14:paraId="337A6A32" w14:textId="20F4C386" w:rsidR="0054292B" w:rsidRPr="004C7579" w:rsidRDefault="0072534D" w:rsidP="005D58AF">
      <w:pPr>
        <w:pStyle w:val="Standard"/>
        <w:spacing w:line="360" w:lineRule="auto"/>
      </w:pPr>
      <w:r>
        <w:t xml:space="preserve">    </w:t>
      </w:r>
      <w:r w:rsidR="005D58AF">
        <w:t>na ulici Odborárskej v Novom Meste nad Váhom</w:t>
      </w:r>
    </w:p>
    <w:p w14:paraId="65113BBD" w14:textId="77777777" w:rsidR="005D58AF" w:rsidRPr="00125BB5" w:rsidRDefault="005D58AF" w:rsidP="005D58AF">
      <w:pPr>
        <w:pStyle w:val="Standard"/>
        <w:spacing w:line="360" w:lineRule="auto"/>
        <w:rPr>
          <w:rFonts w:cs="Times New Roman"/>
          <w:b/>
          <w:bCs/>
        </w:rPr>
      </w:pPr>
      <w:r w:rsidRPr="00125BB5">
        <w:rPr>
          <w:rFonts w:cs="Times New Roman"/>
          <w:b/>
          <w:bCs/>
        </w:rPr>
        <w:t>Program:</w:t>
      </w:r>
    </w:p>
    <w:p w14:paraId="22725FB4" w14:textId="74D2C6DD" w:rsidR="00262124" w:rsidRPr="006B40A3" w:rsidRDefault="005D58AF" w:rsidP="006B40A3">
      <w:pPr>
        <w:pStyle w:val="Standard"/>
        <w:spacing w:line="360" w:lineRule="auto"/>
        <w:rPr>
          <w:rFonts w:cs="Times New Roman"/>
        </w:rPr>
      </w:pPr>
      <w:r w:rsidRPr="00125BB5">
        <w:rPr>
          <w:rFonts w:eastAsia="Times New Roman" w:cs="Times New Roman"/>
        </w:rPr>
        <w:t>●</w:t>
      </w:r>
      <w:r w:rsidRPr="00125BB5">
        <w:rPr>
          <w:rFonts w:cs="Times New Roman"/>
        </w:rPr>
        <w:t xml:space="preserve"> Otvore</w:t>
      </w:r>
      <w:r w:rsidR="000E7862">
        <w:rPr>
          <w:rFonts w:cs="Times New Roman"/>
        </w:rPr>
        <w:t>nie</w:t>
      </w:r>
    </w:p>
    <w:p w14:paraId="3A29B78D" w14:textId="61BE8F85" w:rsidR="00160894" w:rsidRDefault="00A07471" w:rsidP="006B40A3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b/>
        </w:rPr>
      </w:pPr>
      <w:r>
        <w:rPr>
          <w:b/>
        </w:rPr>
        <w:t xml:space="preserve">Diabetes </w:t>
      </w:r>
      <w:proofErr w:type="spellStart"/>
      <w:r>
        <w:rPr>
          <w:b/>
        </w:rPr>
        <w:t>mellitus</w:t>
      </w:r>
      <w:proofErr w:type="spellEnd"/>
      <w:r w:rsidR="00420D71">
        <w:rPr>
          <w:b/>
        </w:rPr>
        <w:t>.</w:t>
      </w:r>
    </w:p>
    <w:p w14:paraId="76905CD5" w14:textId="77777777" w:rsidR="00650218" w:rsidRDefault="00650218" w:rsidP="00BA7199">
      <w:pPr>
        <w:widowControl/>
        <w:numPr>
          <w:ilvl w:val="1"/>
          <w:numId w:val="2"/>
        </w:numPr>
        <w:suppressAutoHyphens w:val="0"/>
        <w:autoSpaceDN/>
        <w:jc w:val="both"/>
        <w:textAlignment w:val="auto"/>
        <w:rPr>
          <w:b/>
        </w:rPr>
      </w:pPr>
      <w:proofErr w:type="spellStart"/>
      <w:r>
        <w:rPr>
          <w:b/>
        </w:rPr>
        <w:t>Etiopatogeneza</w:t>
      </w:r>
      <w:proofErr w:type="spellEnd"/>
      <w:r>
        <w:rPr>
          <w:b/>
        </w:rPr>
        <w:t>.</w:t>
      </w:r>
    </w:p>
    <w:p w14:paraId="203515F8" w14:textId="14CE8A8D" w:rsidR="00650218" w:rsidRDefault="00650218" w:rsidP="00650218">
      <w:pPr>
        <w:widowControl/>
        <w:numPr>
          <w:ilvl w:val="1"/>
          <w:numId w:val="2"/>
        </w:numPr>
        <w:suppressAutoHyphens w:val="0"/>
        <w:autoSpaceDN/>
        <w:jc w:val="both"/>
        <w:textAlignment w:val="auto"/>
        <w:rPr>
          <w:b/>
        </w:rPr>
      </w:pPr>
      <w:r>
        <w:rPr>
          <w:b/>
        </w:rPr>
        <w:t>Príčiny. Klasifikácia.</w:t>
      </w:r>
    </w:p>
    <w:p w14:paraId="2F169A88" w14:textId="0C0B0BF2" w:rsidR="0088417F" w:rsidRPr="0088417F" w:rsidRDefault="0088417F" w:rsidP="0088417F">
      <w:pPr>
        <w:widowControl/>
        <w:numPr>
          <w:ilvl w:val="1"/>
          <w:numId w:val="2"/>
        </w:numPr>
        <w:suppressAutoHyphens w:val="0"/>
        <w:autoSpaceDN/>
        <w:jc w:val="both"/>
        <w:textAlignment w:val="auto"/>
        <w:rPr>
          <w:b/>
        </w:rPr>
      </w:pPr>
      <w:r>
        <w:rPr>
          <w:b/>
        </w:rPr>
        <w:t>Príznaky, diagnostika, liečba.</w:t>
      </w:r>
    </w:p>
    <w:p w14:paraId="42ED8E99" w14:textId="3792F3D9" w:rsidR="00650218" w:rsidRDefault="00650218" w:rsidP="00650218">
      <w:pPr>
        <w:widowControl/>
        <w:numPr>
          <w:ilvl w:val="1"/>
          <w:numId w:val="2"/>
        </w:numPr>
        <w:suppressAutoHyphens w:val="0"/>
        <w:autoSpaceDN/>
        <w:jc w:val="both"/>
        <w:textAlignment w:val="auto"/>
        <w:rPr>
          <w:b/>
        </w:rPr>
      </w:pPr>
      <w:proofErr w:type="spellStart"/>
      <w:r>
        <w:rPr>
          <w:b/>
        </w:rPr>
        <w:t>Špecialne</w:t>
      </w:r>
      <w:proofErr w:type="spellEnd"/>
      <w:r>
        <w:rPr>
          <w:b/>
        </w:rPr>
        <w:t xml:space="preserve"> typy diabetes </w:t>
      </w:r>
      <w:proofErr w:type="spellStart"/>
      <w:r>
        <w:rPr>
          <w:b/>
        </w:rPr>
        <w:t>mellitus</w:t>
      </w:r>
      <w:proofErr w:type="spellEnd"/>
      <w:r>
        <w:rPr>
          <w:b/>
        </w:rPr>
        <w:t>.</w:t>
      </w:r>
    </w:p>
    <w:p w14:paraId="11D32114" w14:textId="0036485C" w:rsidR="00373B11" w:rsidRDefault="00373B11" w:rsidP="00650218">
      <w:pPr>
        <w:widowControl/>
        <w:numPr>
          <w:ilvl w:val="1"/>
          <w:numId w:val="2"/>
        </w:numPr>
        <w:suppressAutoHyphens w:val="0"/>
        <w:autoSpaceDN/>
        <w:jc w:val="both"/>
        <w:textAlignment w:val="auto"/>
        <w:rPr>
          <w:b/>
        </w:rPr>
      </w:pPr>
      <w:r>
        <w:rPr>
          <w:b/>
        </w:rPr>
        <w:t>Komplikácie diabetes mellitus.</w:t>
      </w:r>
    </w:p>
    <w:p w14:paraId="4F7F4F4C" w14:textId="687EB4DC" w:rsidR="005F579C" w:rsidRDefault="005F579C" w:rsidP="005F579C">
      <w:pPr>
        <w:widowControl/>
        <w:numPr>
          <w:ilvl w:val="1"/>
          <w:numId w:val="2"/>
        </w:numPr>
        <w:suppressAutoHyphens w:val="0"/>
        <w:autoSpaceDN/>
        <w:jc w:val="both"/>
        <w:textAlignment w:val="auto"/>
        <w:rPr>
          <w:b/>
        </w:rPr>
      </w:pPr>
      <w:r>
        <w:rPr>
          <w:b/>
        </w:rPr>
        <w:t>Edukácia pacientov.</w:t>
      </w:r>
    </w:p>
    <w:p w14:paraId="2F787E31" w14:textId="331DB747" w:rsidR="00420D71" w:rsidRPr="005F579C" w:rsidRDefault="005F579C" w:rsidP="004C7579">
      <w:pPr>
        <w:widowControl/>
        <w:suppressAutoHyphens w:val="0"/>
        <w:autoSpaceDN/>
        <w:ind w:left="360"/>
        <w:jc w:val="both"/>
        <w:textAlignment w:val="auto"/>
        <w:rPr>
          <w:b/>
        </w:rPr>
      </w:pPr>
      <w:bookmarkStart w:id="0" w:name="_Hlk188434071"/>
      <w:r w:rsidRPr="005F579C">
        <w:rPr>
          <w:b/>
        </w:rPr>
        <w:t xml:space="preserve">Autor: </w:t>
      </w:r>
      <w:r w:rsidR="00650218">
        <w:rPr>
          <w:b/>
        </w:rPr>
        <w:t xml:space="preserve">Ing. Bc. Adriana </w:t>
      </w:r>
      <w:proofErr w:type="spellStart"/>
      <w:r w:rsidR="00650218">
        <w:rPr>
          <w:b/>
        </w:rPr>
        <w:t>Arbetová</w:t>
      </w:r>
      <w:proofErr w:type="spellEnd"/>
      <w:r w:rsidRPr="005F579C">
        <w:rPr>
          <w:b/>
        </w:rPr>
        <w:t xml:space="preserve">, r.č. </w:t>
      </w:r>
      <w:r w:rsidR="00650218">
        <w:rPr>
          <w:b/>
        </w:rPr>
        <w:t>62919</w:t>
      </w:r>
    </w:p>
    <w:bookmarkEnd w:id="0"/>
    <w:p w14:paraId="5A48F51A" w14:textId="429B7AB0" w:rsidR="006B40A3" w:rsidRDefault="00312F1B" w:rsidP="006B40A3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b/>
        </w:rPr>
      </w:pPr>
      <w:proofErr w:type="spellStart"/>
      <w:r>
        <w:rPr>
          <w:b/>
        </w:rPr>
        <w:t>Oše</w:t>
      </w:r>
      <w:proofErr w:type="spellEnd"/>
      <w:r>
        <w:rPr>
          <w:b/>
        </w:rPr>
        <w:t xml:space="preserve"> starostlivosť o pacienta s organickou psychickou poruchou</w:t>
      </w:r>
      <w:r w:rsidR="00420D71">
        <w:rPr>
          <w:b/>
        </w:rPr>
        <w:t>.</w:t>
      </w:r>
    </w:p>
    <w:p w14:paraId="24EC0625" w14:textId="6694DC7F" w:rsidR="004C7579" w:rsidRPr="004C7579" w:rsidRDefault="00420D71" w:rsidP="004C7579">
      <w:pPr>
        <w:pStyle w:val="Odsekzoznamu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>Organické</w:t>
      </w:r>
      <w:r w:rsidR="004C7579" w:rsidRPr="004C7579">
        <w:rPr>
          <w:b/>
          <w:bCs/>
        </w:rPr>
        <w:t xml:space="preserve"> psychické poruchy</w:t>
      </w:r>
      <w:r>
        <w:rPr>
          <w:b/>
          <w:bCs/>
        </w:rPr>
        <w:t>.</w:t>
      </w:r>
    </w:p>
    <w:p w14:paraId="117BC7C2" w14:textId="77DBE5A6" w:rsidR="004C7579" w:rsidRPr="004C7579" w:rsidRDefault="004C7579" w:rsidP="004C7579">
      <w:pPr>
        <w:pStyle w:val="Odsekzoznamu"/>
        <w:numPr>
          <w:ilvl w:val="0"/>
          <w:numId w:val="17"/>
        </w:numPr>
        <w:rPr>
          <w:b/>
          <w:bCs/>
        </w:rPr>
      </w:pPr>
      <w:r w:rsidRPr="004C7579">
        <w:rPr>
          <w:b/>
          <w:bCs/>
        </w:rPr>
        <w:t xml:space="preserve"> </w:t>
      </w:r>
      <w:proofErr w:type="spellStart"/>
      <w:r w:rsidRPr="004C7579">
        <w:rPr>
          <w:b/>
          <w:bCs/>
        </w:rPr>
        <w:t>Alzheimerova</w:t>
      </w:r>
      <w:proofErr w:type="spellEnd"/>
      <w:r w:rsidRPr="004C7579">
        <w:rPr>
          <w:b/>
          <w:bCs/>
        </w:rPr>
        <w:t xml:space="preserve"> choroba</w:t>
      </w:r>
      <w:r w:rsidR="00420D71">
        <w:rPr>
          <w:b/>
          <w:bCs/>
        </w:rPr>
        <w:t>.</w:t>
      </w:r>
    </w:p>
    <w:p w14:paraId="635D1F18" w14:textId="66EB8DC3" w:rsidR="004C7579" w:rsidRPr="004C7579" w:rsidRDefault="00420D71" w:rsidP="004C7579">
      <w:pPr>
        <w:pStyle w:val="Odsekzoznamu"/>
        <w:numPr>
          <w:ilvl w:val="0"/>
          <w:numId w:val="17"/>
        </w:numPr>
        <w:rPr>
          <w:b/>
          <w:bCs/>
        </w:rPr>
      </w:pPr>
      <w:r>
        <w:rPr>
          <w:b/>
          <w:bCs/>
        </w:rPr>
        <w:t>Štádiá ochorenia.</w:t>
      </w:r>
    </w:p>
    <w:p w14:paraId="19378443" w14:textId="75AA514C" w:rsidR="004C7579" w:rsidRPr="004C7579" w:rsidRDefault="004C7579" w:rsidP="004C7579">
      <w:pPr>
        <w:pStyle w:val="Odsekzoznamu"/>
        <w:numPr>
          <w:ilvl w:val="0"/>
          <w:numId w:val="17"/>
        </w:numPr>
        <w:rPr>
          <w:b/>
          <w:bCs/>
        </w:rPr>
      </w:pPr>
      <w:r w:rsidRPr="004C7579">
        <w:rPr>
          <w:b/>
          <w:bCs/>
        </w:rPr>
        <w:t>Diagnostika</w:t>
      </w:r>
      <w:r w:rsidR="00420D71">
        <w:rPr>
          <w:b/>
          <w:bCs/>
        </w:rPr>
        <w:t>.</w:t>
      </w:r>
    </w:p>
    <w:p w14:paraId="3E9C3364" w14:textId="21FDBA2F" w:rsidR="004C7579" w:rsidRPr="004C7579" w:rsidRDefault="004C7579" w:rsidP="004C7579">
      <w:pPr>
        <w:pStyle w:val="Odsekzoznamu"/>
        <w:numPr>
          <w:ilvl w:val="0"/>
          <w:numId w:val="17"/>
        </w:numPr>
        <w:rPr>
          <w:b/>
          <w:bCs/>
        </w:rPr>
      </w:pPr>
      <w:r w:rsidRPr="004C7579">
        <w:rPr>
          <w:b/>
          <w:bCs/>
        </w:rPr>
        <w:t>Terapia</w:t>
      </w:r>
      <w:r w:rsidR="00420D71">
        <w:rPr>
          <w:b/>
          <w:bCs/>
        </w:rPr>
        <w:t>.</w:t>
      </w:r>
      <w:r w:rsidRPr="004C7579">
        <w:rPr>
          <w:b/>
          <w:bCs/>
        </w:rPr>
        <w:t> </w:t>
      </w:r>
    </w:p>
    <w:p w14:paraId="3AEBB4BF" w14:textId="1DDC745E" w:rsidR="004C7579" w:rsidRPr="004C7579" w:rsidRDefault="004C7579" w:rsidP="004C7579">
      <w:pPr>
        <w:pStyle w:val="Odsekzoznamu"/>
        <w:numPr>
          <w:ilvl w:val="0"/>
          <w:numId w:val="17"/>
        </w:numPr>
        <w:rPr>
          <w:b/>
          <w:bCs/>
        </w:rPr>
      </w:pPr>
      <w:r w:rsidRPr="004C7579">
        <w:rPr>
          <w:b/>
          <w:bCs/>
        </w:rPr>
        <w:t>Špecifiká ošetrovateľského posudzovania</w:t>
      </w:r>
      <w:r w:rsidR="00420D71">
        <w:rPr>
          <w:b/>
          <w:bCs/>
        </w:rPr>
        <w:t>.</w:t>
      </w:r>
    </w:p>
    <w:p w14:paraId="1A9EAEF2" w14:textId="2D690514" w:rsidR="004C7579" w:rsidRPr="004C7579" w:rsidRDefault="004C7579" w:rsidP="004C7579">
      <w:pPr>
        <w:pStyle w:val="Odsekzoznamu"/>
        <w:numPr>
          <w:ilvl w:val="0"/>
          <w:numId w:val="17"/>
        </w:numPr>
        <w:rPr>
          <w:b/>
          <w:bCs/>
        </w:rPr>
      </w:pPr>
      <w:r w:rsidRPr="004C7579">
        <w:rPr>
          <w:b/>
          <w:bCs/>
        </w:rPr>
        <w:t>Základ starostlivosti</w:t>
      </w:r>
      <w:r w:rsidR="00420D71">
        <w:rPr>
          <w:b/>
          <w:bCs/>
        </w:rPr>
        <w:t>.</w:t>
      </w:r>
      <w:r w:rsidRPr="004C7579">
        <w:rPr>
          <w:b/>
          <w:bCs/>
        </w:rPr>
        <w:t> </w:t>
      </w:r>
    </w:p>
    <w:p w14:paraId="0887BAB2" w14:textId="30F49C52" w:rsidR="004C7579" w:rsidRPr="004C7579" w:rsidRDefault="004C7579" w:rsidP="004C7579">
      <w:pPr>
        <w:pStyle w:val="Odsekzoznamu"/>
        <w:numPr>
          <w:ilvl w:val="0"/>
          <w:numId w:val="17"/>
        </w:numPr>
        <w:rPr>
          <w:b/>
          <w:bCs/>
        </w:rPr>
      </w:pPr>
      <w:proofErr w:type="spellStart"/>
      <w:r w:rsidRPr="004C7579">
        <w:rPr>
          <w:b/>
          <w:bCs/>
        </w:rPr>
        <w:t>Somaticka</w:t>
      </w:r>
      <w:proofErr w:type="spellEnd"/>
      <w:r w:rsidRPr="004C7579">
        <w:rPr>
          <w:b/>
          <w:bCs/>
        </w:rPr>
        <w:t>, psychická, sociálna oblasť</w:t>
      </w:r>
      <w:r w:rsidR="00420D71">
        <w:rPr>
          <w:b/>
          <w:bCs/>
        </w:rPr>
        <w:t>.</w:t>
      </w:r>
    </w:p>
    <w:p w14:paraId="3C25BF20" w14:textId="6C41CB8C" w:rsidR="008F4A64" w:rsidRPr="004C7579" w:rsidRDefault="004C7579" w:rsidP="004C7579">
      <w:pPr>
        <w:pStyle w:val="Odsekzoznamu"/>
        <w:numPr>
          <w:ilvl w:val="0"/>
          <w:numId w:val="17"/>
        </w:numPr>
        <w:rPr>
          <w:b/>
          <w:bCs/>
        </w:rPr>
      </w:pPr>
      <w:r w:rsidRPr="004C7579">
        <w:rPr>
          <w:b/>
          <w:bCs/>
        </w:rPr>
        <w:t xml:space="preserve"> Intervencie sestry</w:t>
      </w:r>
      <w:r w:rsidR="00EB2872">
        <w:rPr>
          <w:b/>
          <w:bCs/>
        </w:rPr>
        <w:t>.</w:t>
      </w:r>
      <w:bookmarkStart w:id="1" w:name="_GoBack"/>
      <w:bookmarkEnd w:id="1"/>
    </w:p>
    <w:p w14:paraId="11B52642" w14:textId="4C4ACFF4" w:rsidR="0088417F" w:rsidRPr="0094099F" w:rsidRDefault="00312F1B" w:rsidP="00420D71">
      <w:pPr>
        <w:pStyle w:val="Standard"/>
        <w:spacing w:line="360" w:lineRule="auto"/>
        <w:ind w:left="360"/>
        <w:rPr>
          <w:rFonts w:cs="Times New Roman"/>
          <w:b/>
        </w:rPr>
      </w:pPr>
      <w:r w:rsidRPr="00416A9B">
        <w:rPr>
          <w:rFonts w:cs="Times New Roman"/>
          <w:b/>
        </w:rPr>
        <w:t>Autor:</w:t>
      </w:r>
      <w:r>
        <w:rPr>
          <w:rFonts w:cs="Times New Roman"/>
          <w:b/>
        </w:rPr>
        <w:t xml:space="preserve"> Bc. Te</w:t>
      </w:r>
      <w:r w:rsidR="004C7579">
        <w:rPr>
          <w:rFonts w:cs="Times New Roman"/>
          <w:b/>
        </w:rPr>
        <w:t xml:space="preserve">rézia </w:t>
      </w:r>
      <w:proofErr w:type="spellStart"/>
      <w:r w:rsidR="004C7579">
        <w:rPr>
          <w:rFonts w:cs="Times New Roman"/>
          <w:b/>
        </w:rPr>
        <w:t>Kuflíková</w:t>
      </w:r>
      <w:proofErr w:type="spellEnd"/>
      <w:r>
        <w:rPr>
          <w:rFonts w:cs="Times New Roman"/>
          <w:b/>
        </w:rPr>
        <w:t xml:space="preserve"> , r.č. </w:t>
      </w:r>
      <w:r w:rsidR="00420D71">
        <w:rPr>
          <w:rFonts w:cs="Times New Roman"/>
          <w:b/>
        </w:rPr>
        <w:t>61762</w:t>
      </w:r>
    </w:p>
    <w:p w14:paraId="0BA7A2B3" w14:textId="160CEF32" w:rsidR="0054292B" w:rsidRPr="0054292B" w:rsidRDefault="005D58AF" w:rsidP="0054292B">
      <w:pPr>
        <w:pStyle w:val="Standard"/>
        <w:spacing w:line="360" w:lineRule="auto"/>
        <w:rPr>
          <w:rFonts w:eastAsia="Times New Roman" w:cs="Times New Roman"/>
        </w:rPr>
      </w:pPr>
      <w:r w:rsidRPr="00125BB5">
        <w:rPr>
          <w:rFonts w:eastAsia="Times New Roman" w:cs="Times New Roman"/>
        </w:rPr>
        <w:t>● Diskusia</w:t>
      </w:r>
    </w:p>
    <w:p w14:paraId="190DDD53" w14:textId="77777777" w:rsidR="005D58AF" w:rsidRPr="003A539A" w:rsidRDefault="005D58AF" w:rsidP="005D58AF">
      <w:pPr>
        <w:pStyle w:val="Standard"/>
        <w:spacing w:line="360" w:lineRule="auto"/>
        <w:rPr>
          <w:rFonts w:eastAsia="Times New Roman" w:cs="Times New Roman"/>
          <w:b/>
          <w:bCs/>
        </w:rPr>
      </w:pPr>
      <w:r w:rsidRPr="003A539A">
        <w:rPr>
          <w:rFonts w:eastAsia="Times New Roman" w:cs="Times New Roman"/>
          <w:b/>
          <w:bCs/>
        </w:rPr>
        <w:t>Ďalšie informácie:</w:t>
      </w:r>
    </w:p>
    <w:p w14:paraId="43F06D61" w14:textId="77777777" w:rsidR="005D58AF" w:rsidRPr="00125BB5" w:rsidRDefault="005D58AF" w:rsidP="005D58AF">
      <w:pPr>
        <w:pStyle w:val="Standard"/>
        <w:spacing w:line="360" w:lineRule="auto"/>
        <w:rPr>
          <w:rFonts w:cs="Times New Roman"/>
        </w:rPr>
      </w:pPr>
      <w:r w:rsidRPr="00125BB5">
        <w:rPr>
          <w:rFonts w:eastAsia="Times New Roman" w:cs="Times New Roman"/>
          <w:b/>
          <w:bCs/>
        </w:rPr>
        <w:t>● Úroveň:</w:t>
      </w:r>
      <w:r>
        <w:rPr>
          <w:rFonts w:eastAsia="Times New Roman" w:cs="Times New Roman"/>
        </w:rPr>
        <w:t xml:space="preserve"> okresná</w:t>
      </w:r>
    </w:p>
    <w:p w14:paraId="79A0ECDD" w14:textId="0DAE58BD" w:rsidR="005D58AF" w:rsidRPr="00600994" w:rsidRDefault="005D58AF" w:rsidP="005D58AF">
      <w:pPr>
        <w:pStyle w:val="Standard"/>
        <w:spacing w:line="360" w:lineRule="auto"/>
        <w:rPr>
          <w:rFonts w:cs="Times New Roman"/>
        </w:rPr>
      </w:pPr>
      <w:r w:rsidRPr="00125BB5">
        <w:rPr>
          <w:rFonts w:eastAsia="Times New Roman" w:cs="Times New Roman"/>
          <w:b/>
          <w:bCs/>
        </w:rPr>
        <w:t xml:space="preserve">● Dĺžka trvania: </w:t>
      </w:r>
      <w:r w:rsidR="0094099F">
        <w:rPr>
          <w:rFonts w:eastAsia="Times New Roman" w:cs="Times New Roman"/>
        </w:rPr>
        <w:t>12</w:t>
      </w:r>
      <w:r w:rsidRPr="00125BB5">
        <w:rPr>
          <w:rFonts w:eastAsia="Times New Roman" w:cs="Times New Roman"/>
        </w:rPr>
        <w:t>0 min.</w:t>
      </w:r>
    </w:p>
    <w:p w14:paraId="2DABD731" w14:textId="77777777" w:rsidR="005D58AF" w:rsidRPr="00125BB5" w:rsidRDefault="005D58AF" w:rsidP="005D58AF">
      <w:pPr>
        <w:pStyle w:val="Standard"/>
        <w:spacing w:line="360" w:lineRule="auto"/>
        <w:rPr>
          <w:rFonts w:eastAsia="Times New Roman" w:cs="Times New Roman"/>
          <w:i/>
          <w:iCs/>
          <w:sz w:val="20"/>
          <w:szCs w:val="20"/>
        </w:rPr>
      </w:pPr>
      <w:r w:rsidRPr="00125BB5">
        <w:rPr>
          <w:rFonts w:eastAsia="Times New Roman" w:cs="Times New Roman"/>
          <w:i/>
          <w:iCs/>
          <w:sz w:val="20"/>
          <w:szCs w:val="20"/>
        </w:rPr>
        <w:t xml:space="preserve"> (Odborný seminár je zaradený do systému bodových hodnotení účasti na odborných podujatia</w:t>
      </w:r>
      <w:r>
        <w:rPr>
          <w:rFonts w:eastAsia="Times New Roman" w:cs="Times New Roman"/>
          <w:i/>
          <w:iCs/>
          <w:sz w:val="20"/>
          <w:szCs w:val="20"/>
        </w:rPr>
        <w:t>ch podľa Vyhlášky MZ SR č. 74/2019</w:t>
      </w:r>
      <w:r w:rsidRPr="00125BB5">
        <w:rPr>
          <w:rFonts w:eastAsia="Times New Roman" w:cs="Times New Roman"/>
          <w:i/>
          <w:iCs/>
          <w:sz w:val="20"/>
          <w:szCs w:val="20"/>
        </w:rPr>
        <w:t xml:space="preserve"> </w:t>
      </w:r>
      <w:proofErr w:type="spellStart"/>
      <w:r w:rsidRPr="00125BB5">
        <w:rPr>
          <w:rFonts w:eastAsia="Times New Roman" w:cs="Times New Roman"/>
          <w:i/>
          <w:iCs/>
          <w:sz w:val="20"/>
          <w:szCs w:val="20"/>
        </w:rPr>
        <w:t>Z.z</w:t>
      </w:r>
      <w:proofErr w:type="spellEnd"/>
      <w:r w:rsidRPr="00125BB5">
        <w:rPr>
          <w:rFonts w:eastAsia="Times New Roman" w:cs="Times New Roman"/>
          <w:i/>
          <w:iCs/>
          <w:sz w:val="20"/>
          <w:szCs w:val="20"/>
        </w:rPr>
        <w:t>. v znení neskorších predpisov).</w:t>
      </w:r>
    </w:p>
    <w:p w14:paraId="346B44D9" w14:textId="77777777" w:rsidR="005D58AF" w:rsidRPr="00600994" w:rsidRDefault="005D58AF" w:rsidP="005D58AF">
      <w:pPr>
        <w:widowControl/>
        <w:suppressAutoHyphens w:val="0"/>
        <w:autoSpaceDN/>
        <w:spacing w:line="360" w:lineRule="auto"/>
        <w:textAlignment w:val="auto"/>
      </w:pPr>
      <w:r w:rsidRPr="00125BB5">
        <w:rPr>
          <w:rFonts w:eastAsia="Times New Roman" w:cs="Times New Roman"/>
        </w:rPr>
        <w:t xml:space="preserve">● </w:t>
      </w:r>
      <w:r w:rsidRPr="001A6D90">
        <w:rPr>
          <w:b/>
        </w:rPr>
        <w:t>Manipulačné poplatky:</w:t>
      </w:r>
      <w:r>
        <w:t xml:space="preserve"> poplatok 5 € nečlenovia SK SaPA  a 2 € nečlenovia RK SaPA Nové Mesto n/Váh.</w:t>
      </w:r>
    </w:p>
    <w:p w14:paraId="123D0EB4" w14:textId="6196A0E6" w:rsidR="005D58AF" w:rsidRPr="00125BB5" w:rsidRDefault="005D58AF" w:rsidP="005D58AF">
      <w:pPr>
        <w:pStyle w:val="Standard"/>
        <w:spacing w:line="360" w:lineRule="auto"/>
        <w:rPr>
          <w:rFonts w:cs="Times New Roman"/>
        </w:rPr>
      </w:pPr>
      <w:r w:rsidRPr="00125BB5">
        <w:rPr>
          <w:rFonts w:eastAsia="Times New Roman" w:cs="Times New Roman"/>
        </w:rPr>
        <w:t xml:space="preserve">● </w:t>
      </w:r>
      <w:r w:rsidRPr="00600994">
        <w:rPr>
          <w:rFonts w:eastAsia="Times New Roman" w:cs="Times New Roman"/>
          <w:b/>
        </w:rPr>
        <w:t xml:space="preserve">Maximálny počet prihlásených účastníkov: </w:t>
      </w:r>
      <w:r w:rsidR="008F4A64">
        <w:rPr>
          <w:rFonts w:eastAsia="Times New Roman" w:cs="Times New Roman"/>
          <w:bCs/>
        </w:rPr>
        <w:t>50</w:t>
      </w:r>
    </w:p>
    <w:p w14:paraId="4B69C903" w14:textId="57E78F6C" w:rsidR="005D58AF" w:rsidRPr="001C47FF" w:rsidRDefault="005D58AF" w:rsidP="005D58AF">
      <w:pPr>
        <w:pStyle w:val="Standard"/>
        <w:spacing w:line="360" w:lineRule="auto"/>
        <w:rPr>
          <w:rFonts w:cs="Times New Roman"/>
        </w:rPr>
      </w:pPr>
      <w:r w:rsidRPr="00125BB5">
        <w:rPr>
          <w:rFonts w:eastAsia="Times New Roman" w:cs="Times New Roman"/>
          <w:b/>
          <w:bCs/>
        </w:rPr>
        <w:t xml:space="preserve"> Cieľová skupina: </w:t>
      </w:r>
      <w:r w:rsidRPr="00600994">
        <w:rPr>
          <w:rFonts w:eastAsia="Times New Roman" w:cs="Times New Roman"/>
          <w:bCs/>
        </w:rPr>
        <w:t>pre  sestry</w:t>
      </w:r>
      <w:r w:rsidR="008F4A64">
        <w:rPr>
          <w:rFonts w:eastAsia="Times New Roman" w:cs="Times New Roman"/>
          <w:bCs/>
        </w:rPr>
        <w:t xml:space="preserve"> a pôrodné asistentky</w:t>
      </w:r>
    </w:p>
    <w:p w14:paraId="345145B7" w14:textId="77777777" w:rsidR="005D58AF" w:rsidRPr="001C47FF" w:rsidRDefault="005D58AF" w:rsidP="005D58AF">
      <w:pPr>
        <w:pStyle w:val="Standard"/>
        <w:spacing w:line="360" w:lineRule="auto"/>
        <w:rPr>
          <w:rFonts w:eastAsia="Times New Roman" w:cs="Times New Roman"/>
          <w:b/>
          <w:bCs/>
          <w:sz w:val="22"/>
          <w:szCs w:val="22"/>
        </w:rPr>
      </w:pPr>
      <w:r>
        <w:t>Odborný garant podujatia: Mgr. Jana Kozáčková, prezidentka RK SaPA</w:t>
      </w:r>
    </w:p>
    <w:p w14:paraId="2CEC5E37" w14:textId="77777777" w:rsidR="005D58AF" w:rsidRDefault="005D58AF" w:rsidP="005D58AF">
      <w:pPr>
        <w:tabs>
          <w:tab w:val="num" w:pos="720"/>
        </w:tabs>
        <w:spacing w:line="360" w:lineRule="auto"/>
      </w:pPr>
      <w:r w:rsidRPr="00125BB5">
        <w:rPr>
          <w:rFonts w:eastAsia="Times New Roman" w:cs="Times New Roman"/>
          <w:b/>
          <w:bCs/>
          <w:sz w:val="22"/>
          <w:szCs w:val="22"/>
        </w:rPr>
        <w:t xml:space="preserve">Kontakt na organizátorov: </w:t>
      </w:r>
      <w:r w:rsidRPr="00E72E85">
        <w:t>Mgr. Kozáčková Jana, č. tel.: 0905770472</w:t>
      </w:r>
      <w:r>
        <w:t xml:space="preserve"> </w:t>
      </w:r>
    </w:p>
    <w:p w14:paraId="02E72A91" w14:textId="77777777" w:rsidR="005D58AF" w:rsidRDefault="005D58AF" w:rsidP="005D58AF">
      <w:pPr>
        <w:tabs>
          <w:tab w:val="num" w:pos="720"/>
        </w:tabs>
        <w:spacing w:line="360" w:lineRule="auto"/>
      </w:pPr>
      <w:r>
        <w:t xml:space="preserve">                                                                                </w:t>
      </w:r>
      <w:proofErr w:type="spellStart"/>
      <w:r>
        <w:t>e-mail:</w:t>
      </w:r>
      <w:hyperlink r:id="rId7" w:history="1">
        <w:r w:rsidRPr="00D23866">
          <w:rPr>
            <w:rStyle w:val="Hypertextovprepojenie"/>
          </w:rPr>
          <w:t>kozackova.j@centrum.sk</w:t>
        </w:r>
        <w:proofErr w:type="spellEnd"/>
      </w:hyperlink>
      <w:r w:rsidRPr="00E72E85">
        <w:t>,</w:t>
      </w:r>
    </w:p>
    <w:p w14:paraId="74765DFB" w14:textId="118F8C99" w:rsidR="00C25E38" w:rsidRDefault="005D58AF" w:rsidP="001C6D04">
      <w:pPr>
        <w:tabs>
          <w:tab w:val="num" w:pos="720"/>
        </w:tabs>
        <w:spacing w:line="360" w:lineRule="auto"/>
      </w:pPr>
      <w:r w:rsidRPr="00125BB5">
        <w:rPr>
          <w:b/>
          <w:sz w:val="23"/>
          <w:szCs w:val="23"/>
        </w:rPr>
        <w:t>Upozornenie:</w:t>
      </w:r>
      <w:r>
        <w:rPr>
          <w:b/>
          <w:sz w:val="23"/>
          <w:szCs w:val="23"/>
        </w:rPr>
        <w:t xml:space="preserve"> </w:t>
      </w:r>
      <w:r w:rsidRPr="00125BB5">
        <w:t>Na odborný se</w:t>
      </w:r>
      <w:r w:rsidR="008F4A64">
        <w:t>minár sa hláste len elektronicky</w:t>
      </w:r>
      <w:r w:rsidRPr="00125BB5">
        <w:t xml:space="preserve"> cez </w:t>
      </w:r>
      <w:hyperlink r:id="rId8" w:history="1">
        <w:r w:rsidR="00C25E38" w:rsidRPr="0062546A">
          <w:rPr>
            <w:rStyle w:val="Hypertextovprepojenie"/>
          </w:rPr>
          <w:t>https://www.sksapa.sk/login</w:t>
        </w:r>
      </w:hyperlink>
    </w:p>
    <w:sectPr w:rsidR="00C25E38" w:rsidSect="0072534D">
      <w:pgSz w:w="11905" w:h="16837"/>
      <w:pgMar w:top="567" w:right="567" w:bottom="567" w:left="56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43D4"/>
    <w:multiLevelType w:val="hybridMultilevel"/>
    <w:tmpl w:val="40A43C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938EB"/>
    <w:multiLevelType w:val="hybridMultilevel"/>
    <w:tmpl w:val="90CC53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C434D7"/>
    <w:multiLevelType w:val="hybridMultilevel"/>
    <w:tmpl w:val="9F24A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86E13"/>
    <w:multiLevelType w:val="hybridMultilevel"/>
    <w:tmpl w:val="603A07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52A13"/>
    <w:multiLevelType w:val="hybridMultilevel"/>
    <w:tmpl w:val="CE5AF9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8D45CB"/>
    <w:multiLevelType w:val="hybridMultilevel"/>
    <w:tmpl w:val="8AC895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25F21"/>
    <w:multiLevelType w:val="hybridMultilevel"/>
    <w:tmpl w:val="753026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850A90"/>
    <w:multiLevelType w:val="hybridMultilevel"/>
    <w:tmpl w:val="F09E8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A9660B"/>
    <w:multiLevelType w:val="hybridMultilevel"/>
    <w:tmpl w:val="4D8A22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A677D8"/>
    <w:multiLevelType w:val="hybridMultilevel"/>
    <w:tmpl w:val="A448FE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E549D9"/>
    <w:multiLevelType w:val="hybridMultilevel"/>
    <w:tmpl w:val="96C6D8D2"/>
    <w:lvl w:ilvl="0" w:tplc="3474C52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A23EE"/>
    <w:multiLevelType w:val="hybridMultilevel"/>
    <w:tmpl w:val="163C7B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16367F"/>
    <w:multiLevelType w:val="hybridMultilevel"/>
    <w:tmpl w:val="A98620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6D012E"/>
    <w:multiLevelType w:val="hybridMultilevel"/>
    <w:tmpl w:val="174AE1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DC4741"/>
    <w:multiLevelType w:val="hybridMultilevel"/>
    <w:tmpl w:val="90CA20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A7F1B4E"/>
    <w:multiLevelType w:val="hybridMultilevel"/>
    <w:tmpl w:val="4E847C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200E0"/>
    <w:multiLevelType w:val="hybridMultilevel"/>
    <w:tmpl w:val="51627B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1"/>
  </w:num>
  <w:num w:numId="5">
    <w:abstractNumId w:val="9"/>
  </w:num>
  <w:num w:numId="6">
    <w:abstractNumId w:val="12"/>
  </w:num>
  <w:num w:numId="7">
    <w:abstractNumId w:val="10"/>
  </w:num>
  <w:num w:numId="8">
    <w:abstractNumId w:val="15"/>
  </w:num>
  <w:num w:numId="9">
    <w:abstractNumId w:val="5"/>
  </w:num>
  <w:num w:numId="10">
    <w:abstractNumId w:val="7"/>
  </w:num>
  <w:num w:numId="11">
    <w:abstractNumId w:val="0"/>
  </w:num>
  <w:num w:numId="12">
    <w:abstractNumId w:val="3"/>
  </w:num>
  <w:num w:numId="13">
    <w:abstractNumId w:val="13"/>
  </w:num>
  <w:num w:numId="14">
    <w:abstractNumId w:val="6"/>
  </w:num>
  <w:num w:numId="15">
    <w:abstractNumId w:val="8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AF"/>
    <w:rsid w:val="000E7862"/>
    <w:rsid w:val="0010416B"/>
    <w:rsid w:val="00160894"/>
    <w:rsid w:val="00167BD4"/>
    <w:rsid w:val="001931A1"/>
    <w:rsid w:val="001C6D04"/>
    <w:rsid w:val="00262124"/>
    <w:rsid w:val="002A071B"/>
    <w:rsid w:val="002D2320"/>
    <w:rsid w:val="00305963"/>
    <w:rsid w:val="00312F1B"/>
    <w:rsid w:val="00373B11"/>
    <w:rsid w:val="003A6D97"/>
    <w:rsid w:val="003E0EB8"/>
    <w:rsid w:val="00420D71"/>
    <w:rsid w:val="004655B5"/>
    <w:rsid w:val="00483C4D"/>
    <w:rsid w:val="004C7579"/>
    <w:rsid w:val="005148D1"/>
    <w:rsid w:val="005366C1"/>
    <w:rsid w:val="0054292B"/>
    <w:rsid w:val="00555FC1"/>
    <w:rsid w:val="005D0AED"/>
    <w:rsid w:val="005D58AF"/>
    <w:rsid w:val="005F579C"/>
    <w:rsid w:val="00650218"/>
    <w:rsid w:val="00661982"/>
    <w:rsid w:val="006B07A9"/>
    <w:rsid w:val="006B40A3"/>
    <w:rsid w:val="0072534D"/>
    <w:rsid w:val="007A605B"/>
    <w:rsid w:val="007C15F6"/>
    <w:rsid w:val="00822B12"/>
    <w:rsid w:val="0088417F"/>
    <w:rsid w:val="008F4A64"/>
    <w:rsid w:val="00905E52"/>
    <w:rsid w:val="0094099F"/>
    <w:rsid w:val="00986AFB"/>
    <w:rsid w:val="00A07471"/>
    <w:rsid w:val="00A2620F"/>
    <w:rsid w:val="00AC2E55"/>
    <w:rsid w:val="00B5040A"/>
    <w:rsid w:val="00B97904"/>
    <w:rsid w:val="00BA7199"/>
    <w:rsid w:val="00BB7949"/>
    <w:rsid w:val="00C25E38"/>
    <w:rsid w:val="00C27C4B"/>
    <w:rsid w:val="00C96280"/>
    <w:rsid w:val="00DC5AA3"/>
    <w:rsid w:val="00E41DA2"/>
    <w:rsid w:val="00E659F3"/>
    <w:rsid w:val="00E76244"/>
    <w:rsid w:val="00EB2872"/>
    <w:rsid w:val="00F3413F"/>
    <w:rsid w:val="00F7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A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58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D58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styleId="Hypertextovprepojenie">
    <w:name w:val="Hyperlink"/>
    <w:rsid w:val="005D58AF"/>
    <w:rPr>
      <w:b w:val="0"/>
      <w:bCs w:val="0"/>
      <w:strike w:val="0"/>
      <w:dstrike w:val="0"/>
      <w:color w:val="135CAE"/>
      <w:u w:val="none"/>
    </w:rPr>
  </w:style>
  <w:style w:type="paragraph" w:styleId="Odsekzoznamu">
    <w:name w:val="List Paragraph"/>
    <w:basedOn w:val="Normlny"/>
    <w:uiPriority w:val="34"/>
    <w:qFormat/>
    <w:rsid w:val="000E786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366C1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66C1"/>
    <w:rPr>
      <w:rFonts w:ascii="Tahoma" w:eastAsia="Lucida Sans Unicode" w:hAnsi="Tahoma" w:cs="Tahoma"/>
      <w:kern w:val="3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58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D58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character" w:styleId="Hypertextovprepojenie">
    <w:name w:val="Hyperlink"/>
    <w:rsid w:val="005D58AF"/>
    <w:rPr>
      <w:b w:val="0"/>
      <w:bCs w:val="0"/>
      <w:strike w:val="0"/>
      <w:dstrike w:val="0"/>
      <w:color w:val="135CAE"/>
      <w:u w:val="none"/>
    </w:rPr>
  </w:style>
  <w:style w:type="paragraph" w:styleId="Odsekzoznamu">
    <w:name w:val="List Paragraph"/>
    <w:basedOn w:val="Normlny"/>
    <w:uiPriority w:val="34"/>
    <w:qFormat/>
    <w:rsid w:val="000E786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366C1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66C1"/>
    <w:rPr>
      <w:rFonts w:ascii="Tahoma" w:eastAsia="Lucida Sans Unicode" w:hAnsi="Tahoma" w:cs="Tahoma"/>
      <w:kern w:val="3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2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sapa.sk/log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zackova.j@centru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</dc:creator>
  <cp:lastModifiedBy>pc</cp:lastModifiedBy>
  <cp:revision>5</cp:revision>
  <cp:lastPrinted>2022-10-07T08:59:00Z</cp:lastPrinted>
  <dcterms:created xsi:type="dcterms:W3CDTF">2025-01-22T14:59:00Z</dcterms:created>
  <dcterms:modified xsi:type="dcterms:W3CDTF">2025-02-03T21:42:00Z</dcterms:modified>
</cp:coreProperties>
</file>