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AE" w:rsidRDefault="00086AC5" w:rsidP="002C3AAE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eastAsia="sk-SK"/>
        </w:rPr>
        <w:drawing>
          <wp:inline distT="0" distB="0" distL="0" distR="0">
            <wp:extent cx="5760720" cy="631821"/>
            <wp:effectExtent l="19050" t="0" r="0" b="0"/>
            <wp:docPr id="3" name="Obrázok 2" descr="C:\Users\marta\Desktop\Logo-si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\Desktop\Logo-sir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A99" w:rsidRPr="00086AC5" w:rsidRDefault="005E2A99" w:rsidP="00086AC5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6AC5">
        <w:rPr>
          <w:b/>
        </w:rPr>
        <w:t>P O Z V Á N K A</w:t>
      </w:r>
    </w:p>
    <w:p w:rsidR="005E2A99" w:rsidRDefault="005E2A99" w:rsidP="005E2A99">
      <w:pPr>
        <w:spacing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Fórum zamestnancov CDR SR -  sekcia zdravotníckych zamestnancov</w:t>
      </w:r>
    </w:p>
    <w:p w:rsidR="005E2A99" w:rsidRDefault="005E2A99" w:rsidP="005E2A99">
      <w:pPr>
        <w:spacing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Centrum pre deti a rodiny  Prešov</w:t>
      </w:r>
    </w:p>
    <w:p w:rsidR="005E2A99" w:rsidRDefault="005E2A99" w:rsidP="005E2A99">
      <w:pPr>
        <w:spacing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v</w:t>
      </w:r>
    </w:p>
    <w:p w:rsidR="005E2A99" w:rsidRDefault="005E2A99" w:rsidP="005E2A99">
      <w:pPr>
        <w:tabs>
          <w:tab w:val="left" w:pos="600"/>
          <w:tab w:val="center" w:pos="5386"/>
        </w:tabs>
        <w:spacing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spolupráci s Ústredím práce, sociálnych vecí a rodiny SR</w:t>
      </w:r>
    </w:p>
    <w:p w:rsidR="005E2A99" w:rsidRDefault="005E2A99" w:rsidP="005E2A99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Vás srdečne pozývajú na</w:t>
      </w:r>
    </w:p>
    <w:p w:rsidR="002C3AAE" w:rsidRPr="005E2A99" w:rsidRDefault="002C3AAE" w:rsidP="005E2A99">
      <w:pPr>
        <w:spacing w:line="240" w:lineRule="auto"/>
        <w:jc w:val="center"/>
        <w:rPr>
          <w:rFonts w:ascii="Arial Narrow" w:hAnsi="Arial Narrow"/>
          <w:b/>
        </w:rPr>
      </w:pPr>
    </w:p>
    <w:p w:rsidR="00C22E6C" w:rsidRDefault="002C3AAE" w:rsidP="005E2A99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Vlll</w:t>
      </w:r>
      <w:proofErr w:type="spellEnd"/>
      <w:r>
        <w:rPr>
          <w:rFonts w:ascii="Times New Roman" w:hAnsi="Times New Roman"/>
          <w:b/>
          <w:sz w:val="18"/>
          <w:szCs w:val="18"/>
        </w:rPr>
        <w:t>. CELOSLOVENSKÝ ODBORNÝ SEMINÁR PRE SESTRY PRACUJÚCE V CENTRÁCH PRE DETI A</w:t>
      </w:r>
      <w:r w:rsidR="00C22E6C">
        <w:rPr>
          <w:rFonts w:ascii="Times New Roman" w:hAnsi="Times New Roman"/>
          <w:b/>
          <w:sz w:val="18"/>
          <w:szCs w:val="18"/>
        </w:rPr>
        <w:t> </w:t>
      </w:r>
      <w:r>
        <w:rPr>
          <w:rFonts w:ascii="Times New Roman" w:hAnsi="Times New Roman"/>
          <w:b/>
          <w:sz w:val="18"/>
          <w:szCs w:val="18"/>
        </w:rPr>
        <w:t>RODINY</w:t>
      </w:r>
    </w:p>
    <w:p w:rsidR="002C3AAE" w:rsidRPr="005E2A99" w:rsidRDefault="002C3AAE" w:rsidP="005E2A99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 xml:space="preserve">ktorý sa uskutoční </w:t>
      </w:r>
    </w:p>
    <w:p w:rsidR="002C3AAE" w:rsidRDefault="002C3AAE" w:rsidP="002C3AAE">
      <w:pPr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 </w:t>
      </w:r>
      <w:r>
        <w:rPr>
          <w:b/>
        </w:rPr>
        <w:t>hoteli  GRANIT – Klimatické kúpele</w:t>
      </w:r>
    </w:p>
    <w:p w:rsidR="002C3AAE" w:rsidRDefault="002C3AAE" w:rsidP="002C3AAE">
      <w:pPr>
        <w:spacing w:line="240" w:lineRule="atLeast"/>
        <w:jc w:val="center"/>
        <w:rPr>
          <w:b/>
        </w:rPr>
      </w:pPr>
      <w:r>
        <w:rPr>
          <w:b/>
        </w:rPr>
        <w:t>TATRANSKÉ ZRUBY</w:t>
      </w:r>
    </w:p>
    <w:p w:rsidR="002C3AAE" w:rsidRDefault="002C3AAE" w:rsidP="002C3AAE">
      <w:pPr>
        <w:spacing w:line="240" w:lineRule="atLeast"/>
        <w:jc w:val="center"/>
        <w:rPr>
          <w:b/>
        </w:rPr>
      </w:pPr>
      <w:r>
        <w:rPr>
          <w:b/>
        </w:rPr>
        <w:t>06 201 Vysoké Tatry</w:t>
      </w:r>
    </w:p>
    <w:p w:rsidR="002C3AAE" w:rsidRDefault="002C3AAE" w:rsidP="002C3AAE">
      <w:pPr>
        <w:spacing w:line="240" w:lineRule="atLeast"/>
        <w:jc w:val="center"/>
        <w:rPr>
          <w:b/>
        </w:rPr>
      </w:pPr>
      <w:r>
        <w:rPr>
          <w:rFonts w:ascii="Times New Roman" w:hAnsi="Times New Roman"/>
          <w:b/>
          <w:lang w:eastAsia="cs-CZ"/>
        </w:rPr>
        <w:t>v dňoch</w:t>
      </w:r>
      <w:r>
        <w:rPr>
          <w:lang w:eastAsia="cs-CZ"/>
        </w:rPr>
        <w:t xml:space="preserve"> </w:t>
      </w:r>
      <w:r>
        <w:rPr>
          <w:rFonts w:ascii="Times New Roman" w:hAnsi="Times New Roman"/>
          <w:b/>
        </w:rPr>
        <w:t>25.11.2024 – 26.11.2024</w:t>
      </w:r>
    </w:p>
    <w:p w:rsidR="002C3AAE" w:rsidRDefault="002C3AAE" w:rsidP="002C3AA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Program: 25.11.2024</w:t>
      </w:r>
    </w:p>
    <w:p w:rsidR="002C3AAE" w:rsidRDefault="002C3AAE" w:rsidP="002C3AAE">
      <w:pPr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9.00 – 10.00 hod. - prezentácia, ubytovanie účastníkov</w:t>
      </w:r>
    </w:p>
    <w:p w:rsidR="002C3AAE" w:rsidRDefault="002C3AAE" w:rsidP="002C3AAE">
      <w:pPr>
        <w:ind w:left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10.00 – 10.30 hod. – otvorenie, úvodné príhovory pozvaných hostí</w:t>
      </w:r>
    </w:p>
    <w:p w:rsidR="002C3AAE" w:rsidRDefault="002C3AAE" w:rsidP="002C3AAE">
      <w:pPr>
        <w:ind w:left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10.30 -12.30 hod. - odborné prednášky:</w:t>
      </w:r>
    </w:p>
    <w:p w:rsidR="002C3AAE" w:rsidRDefault="002C3AAE" w:rsidP="002C3AAE">
      <w:pPr>
        <w:pStyle w:val="Odsekzoznamu"/>
        <w:numPr>
          <w:ilvl w:val="0"/>
          <w:numId w:val="4"/>
        </w:numPr>
        <w:shd w:val="clear" w:color="auto" w:fill="FFFFFF"/>
        <w:spacing w:before="100" w:after="100"/>
        <w:ind w:left="1005"/>
        <w:jc w:val="both"/>
        <w:rPr>
          <w:rFonts w:ascii="Times New Roman" w:eastAsia="Times New Roman" w:hAnsi="Times New Roman"/>
          <w:i/>
          <w:color w:val="262830"/>
          <w:sz w:val="20"/>
          <w:szCs w:val="20"/>
          <w:shd w:val="clear" w:color="auto" w:fill="FFFFFF"/>
          <w:lang w:eastAsia="sk-SK"/>
        </w:rPr>
      </w:pPr>
      <w:r>
        <w:rPr>
          <w:rFonts w:ascii="Times New Roman" w:eastAsia="Times New Roman" w:hAnsi="Times New Roman"/>
          <w:b/>
          <w:i/>
          <w:color w:val="262830"/>
          <w:sz w:val="20"/>
          <w:szCs w:val="20"/>
          <w:lang w:eastAsia="sk-SK"/>
        </w:rPr>
        <w:t>1. Práca sestier v CDR na ošetrovateľských skupinách.</w:t>
      </w:r>
      <w:r>
        <w:rPr>
          <w:rFonts w:ascii="Times New Roman" w:eastAsia="Times New Roman" w:hAnsi="Times New Roman"/>
          <w:i/>
          <w:color w:val="262830"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–Mgr. </w:t>
      </w:r>
      <w:proofErr w:type="spellStart"/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>Kožiarská</w:t>
      </w:r>
      <w:proofErr w:type="spellEnd"/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Andrea</w:t>
      </w:r>
      <w:r w:rsidR="00180E52"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>, r. č. 32 425</w:t>
      </w:r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– CDR Košice </w:t>
      </w:r>
    </w:p>
    <w:p w:rsidR="002C3AAE" w:rsidRDefault="002C3AAE" w:rsidP="002C3AAE">
      <w:pPr>
        <w:pStyle w:val="Odsekzoznamu"/>
        <w:numPr>
          <w:ilvl w:val="0"/>
          <w:numId w:val="4"/>
        </w:numPr>
        <w:ind w:left="1005"/>
        <w:jc w:val="both"/>
        <w:rPr>
          <w:rFonts w:ascii="Times New Roman" w:hAnsi="Times New Roman"/>
          <w:color w:val="262830"/>
          <w:sz w:val="20"/>
          <w:szCs w:val="20"/>
          <w:shd w:val="clear" w:color="auto" w:fill="FFFFFF"/>
          <w:lang w:eastAsia="cs-CZ"/>
        </w:rPr>
      </w:pP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2</w:t>
      </w:r>
      <w:r>
        <w:rPr>
          <w:rFonts w:ascii="Times New Roman" w:hAnsi="Times New Roman"/>
          <w:i/>
          <w:color w:val="262830"/>
          <w:sz w:val="20"/>
          <w:szCs w:val="20"/>
          <w:shd w:val="clear" w:color="auto" w:fill="FFFFFF"/>
          <w:lang w:eastAsia="cs-CZ"/>
        </w:rPr>
        <w:t>.</w:t>
      </w:r>
      <w:r>
        <w:rPr>
          <w:rFonts w:ascii="Times New Roman" w:hAnsi="Times New Roman"/>
          <w:b/>
          <w:i/>
          <w:sz w:val="20"/>
          <w:szCs w:val="20"/>
          <w:lang w:eastAsia="cs-CZ"/>
        </w:rPr>
        <w:t xml:space="preserve"> X- viazaná </w:t>
      </w:r>
      <w:proofErr w:type="spellStart"/>
      <w:r>
        <w:rPr>
          <w:rFonts w:ascii="Times New Roman" w:hAnsi="Times New Roman"/>
          <w:b/>
          <w:i/>
          <w:sz w:val="20"/>
          <w:szCs w:val="20"/>
          <w:lang w:eastAsia="cs-CZ"/>
        </w:rPr>
        <w:t>myotubulárna</w:t>
      </w:r>
      <w:proofErr w:type="spellEnd"/>
      <w:r>
        <w:rPr>
          <w:rFonts w:ascii="Times New Roman" w:hAnsi="Times New Roman"/>
          <w:b/>
          <w:i/>
          <w:sz w:val="20"/>
          <w:szCs w:val="20"/>
          <w:lang w:eastAsia="cs-CZ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eastAsia="cs-CZ"/>
        </w:rPr>
        <w:t>myopatia</w:t>
      </w:r>
      <w:proofErr w:type="spellEnd"/>
      <w:r>
        <w:rPr>
          <w:rFonts w:ascii="Times New Roman" w:hAnsi="Times New Roman"/>
          <w:b/>
          <w:i/>
          <w:sz w:val="20"/>
          <w:szCs w:val="20"/>
          <w:lang w:eastAsia="cs-CZ"/>
        </w:rPr>
        <w:t>.</w:t>
      </w:r>
      <w:r>
        <w:rPr>
          <w:rFonts w:ascii="Times New Roman" w:hAnsi="Times New Roman"/>
          <w:i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/>
          <w:i/>
          <w:color w:val="262830"/>
          <w:sz w:val="20"/>
          <w:szCs w:val="20"/>
          <w:lang w:eastAsia="sk-SK"/>
        </w:rPr>
        <w:t>–</w:t>
      </w:r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>Fussiová</w:t>
      </w:r>
      <w:proofErr w:type="spellEnd"/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Soňa,</w:t>
      </w:r>
      <w:r w:rsidR="00180E52"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r. č. 32 432,</w:t>
      </w:r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>Bohatová</w:t>
      </w:r>
      <w:proofErr w:type="spellEnd"/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Ivana</w:t>
      </w:r>
      <w:r w:rsidR="00180E52"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>, r .č. 33 376</w:t>
      </w:r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– CDR Martin</w:t>
      </w:r>
    </w:p>
    <w:p w:rsidR="002C3AAE" w:rsidRPr="00180E52" w:rsidRDefault="002C3AAE" w:rsidP="002C3AAE">
      <w:pPr>
        <w:pStyle w:val="Odsekzoznamu"/>
        <w:numPr>
          <w:ilvl w:val="0"/>
          <w:numId w:val="4"/>
        </w:numPr>
        <w:ind w:left="1005"/>
        <w:jc w:val="both"/>
        <w:rPr>
          <w:rFonts w:ascii="Times New Roman" w:hAnsi="Times New Roman"/>
          <w:color w:val="262830"/>
          <w:sz w:val="20"/>
          <w:szCs w:val="20"/>
          <w:shd w:val="clear" w:color="auto" w:fill="FFFFFF"/>
          <w:lang w:eastAsia="cs-CZ"/>
        </w:rPr>
      </w:pP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  <w:lang w:eastAsia="cs-CZ"/>
        </w:rPr>
        <w:t>3</w:t>
      </w: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i/>
          <w:color w:val="26283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Geneticky podmienené </w:t>
      </w:r>
      <w:proofErr w:type="spellStart"/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neurovývojové</w:t>
      </w:r>
      <w:proofErr w:type="spellEnd"/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 poruchy v detskom veku. </w:t>
      </w:r>
      <w:r>
        <w:rPr>
          <w:rFonts w:ascii="Times New Roman" w:hAnsi="Times New Roman"/>
          <w:i/>
          <w:color w:val="262830"/>
          <w:sz w:val="20"/>
          <w:szCs w:val="20"/>
          <w:shd w:val="clear" w:color="auto" w:fill="FFFFFF"/>
        </w:rPr>
        <w:t xml:space="preserve">– </w:t>
      </w:r>
      <w:r w:rsidRP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Bc. </w:t>
      </w:r>
      <w:proofErr w:type="spellStart"/>
      <w:r w:rsidRP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Fedorová</w:t>
      </w:r>
      <w:proofErr w:type="spellEnd"/>
      <w:r w:rsidRP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Natália,</w:t>
      </w:r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r. č. 62 999,</w:t>
      </w:r>
      <w:r>
        <w:rPr>
          <w:rFonts w:ascii="Times New Roman" w:hAnsi="Times New Roman"/>
          <w:i/>
          <w:color w:val="262830"/>
          <w:sz w:val="20"/>
          <w:szCs w:val="20"/>
          <w:shd w:val="clear" w:color="auto" w:fill="FFFFFF"/>
        </w:rPr>
        <w:t xml:space="preserve"> </w:t>
      </w:r>
      <w:proofErr w:type="spellStart"/>
      <w:r w:rsidRP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Pačutová</w:t>
      </w:r>
      <w:proofErr w:type="spellEnd"/>
      <w:r w:rsidRP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Mária</w:t>
      </w:r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, r. č. 55 119</w:t>
      </w:r>
      <w:r w:rsidRP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– CDR Sečovce</w:t>
      </w:r>
    </w:p>
    <w:p w:rsidR="002C3AAE" w:rsidRDefault="002C3AAE" w:rsidP="002C3AAE">
      <w:pPr>
        <w:pStyle w:val="Odsekzoznamu"/>
        <w:numPr>
          <w:ilvl w:val="0"/>
          <w:numId w:val="4"/>
        </w:numPr>
        <w:ind w:left="1005"/>
        <w:jc w:val="both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  <w:lang w:eastAsia="cs-CZ"/>
        </w:rPr>
        <w:t>4</w:t>
      </w: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i/>
          <w:sz w:val="20"/>
          <w:szCs w:val="20"/>
          <w:lang w:eastAsia="cs-CZ"/>
        </w:rPr>
        <w:t xml:space="preserve"> </w:t>
      </w: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Špecifiká paliatívnej starostlivosti o zomierajúce dieťa.</w:t>
      </w:r>
      <w:r>
        <w:rPr>
          <w:rFonts w:ascii="Times New Roman" w:hAnsi="Times New Roman"/>
          <w:i/>
          <w:color w:val="262830"/>
          <w:sz w:val="20"/>
          <w:szCs w:val="20"/>
          <w:shd w:val="clear" w:color="auto" w:fill="FFFFFF"/>
        </w:rPr>
        <w:t xml:space="preserve"> – </w:t>
      </w:r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Mgr. </w:t>
      </w:r>
      <w:proofErr w:type="spellStart"/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Zvalová</w:t>
      </w:r>
      <w:proofErr w:type="spellEnd"/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Miriam</w:t>
      </w:r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, r. č. 15 245</w:t>
      </w:r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– CDR Piešťany</w:t>
      </w:r>
    </w:p>
    <w:p w:rsidR="002C3AAE" w:rsidRDefault="002C3AAE" w:rsidP="002C3AAE">
      <w:pPr>
        <w:pStyle w:val="Odsekzoznamu"/>
        <w:numPr>
          <w:ilvl w:val="0"/>
          <w:numId w:val="4"/>
        </w:numPr>
        <w:ind w:left="1005"/>
        <w:jc w:val="both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b/>
          <w:i/>
          <w:sz w:val="20"/>
          <w:szCs w:val="20"/>
          <w:lang w:eastAsia="cs-CZ"/>
        </w:rPr>
        <w:t>5</w:t>
      </w:r>
      <w:r>
        <w:rPr>
          <w:rFonts w:ascii="Times New Roman" w:hAnsi="Times New Roman"/>
          <w:sz w:val="20"/>
          <w:szCs w:val="20"/>
          <w:lang w:eastAsia="cs-CZ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  <w:lang w:eastAsia="cs-CZ"/>
        </w:rPr>
        <w:t>Bazálna stimulácia v ošetrovateľskej starostlivosti  v CDR</w:t>
      </w:r>
      <w:r>
        <w:rPr>
          <w:rFonts w:ascii="Times New Roman" w:hAnsi="Times New Roman"/>
          <w:sz w:val="20"/>
          <w:szCs w:val="20"/>
          <w:lang w:eastAsia="cs-CZ"/>
        </w:rPr>
        <w:t xml:space="preserve"> – Mgr. Pappová Jana,</w:t>
      </w:r>
      <w:r w:rsidR="00180E52">
        <w:rPr>
          <w:rFonts w:ascii="Times New Roman" w:hAnsi="Times New Roman"/>
          <w:sz w:val="20"/>
          <w:szCs w:val="20"/>
          <w:lang w:eastAsia="cs-CZ"/>
        </w:rPr>
        <w:t xml:space="preserve"> r .č. 33 851,</w:t>
      </w:r>
      <w:r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cs-CZ"/>
        </w:rPr>
        <w:t>Majtnerová</w:t>
      </w:r>
      <w:proofErr w:type="spellEnd"/>
      <w:r>
        <w:rPr>
          <w:rFonts w:ascii="Times New Roman" w:hAnsi="Times New Roman"/>
          <w:sz w:val="20"/>
          <w:szCs w:val="20"/>
          <w:lang w:eastAsia="cs-CZ"/>
        </w:rPr>
        <w:t xml:space="preserve"> Mária</w:t>
      </w:r>
      <w:r w:rsidR="00180E52">
        <w:rPr>
          <w:rFonts w:ascii="Times New Roman" w:hAnsi="Times New Roman"/>
          <w:sz w:val="20"/>
          <w:szCs w:val="20"/>
          <w:lang w:eastAsia="cs-CZ"/>
        </w:rPr>
        <w:t>, r. č. 35 641</w:t>
      </w:r>
      <w:r>
        <w:rPr>
          <w:rFonts w:ascii="Times New Roman" w:hAnsi="Times New Roman"/>
          <w:sz w:val="20"/>
          <w:szCs w:val="20"/>
          <w:lang w:eastAsia="cs-CZ"/>
        </w:rPr>
        <w:t xml:space="preserve">  – CDR Prešov</w:t>
      </w:r>
    </w:p>
    <w:p w:rsidR="002C3AAE" w:rsidRDefault="002C3AAE" w:rsidP="002C3AAE">
      <w:pPr>
        <w:pStyle w:val="Odsekzoznamu"/>
        <w:ind w:left="284"/>
        <w:jc w:val="both"/>
        <w:rPr>
          <w:rFonts w:ascii="Times New Roman" w:hAnsi="Times New Roman"/>
          <w:b/>
          <w:sz w:val="20"/>
          <w:szCs w:val="20"/>
          <w:lang w:eastAsia="cs-CZ"/>
        </w:rPr>
      </w:pPr>
    </w:p>
    <w:p w:rsidR="002C3AAE" w:rsidRDefault="002C3AAE" w:rsidP="002C3AAE">
      <w:pPr>
        <w:pStyle w:val="Odsekzoznamu"/>
        <w:ind w:left="284"/>
        <w:jc w:val="both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  <w:lang w:eastAsia="cs-CZ"/>
        </w:rPr>
        <w:t>12.30 – 14.00 hod. – obed</w:t>
      </w:r>
    </w:p>
    <w:p w:rsidR="002C3AAE" w:rsidRDefault="002C3AAE" w:rsidP="002C3AAE">
      <w:pPr>
        <w:pStyle w:val="Odsekzoznamu"/>
        <w:ind w:left="284"/>
        <w:jc w:val="both"/>
        <w:rPr>
          <w:rFonts w:ascii="Times New Roman" w:hAnsi="Times New Roman"/>
          <w:b/>
          <w:sz w:val="20"/>
          <w:szCs w:val="20"/>
          <w:lang w:eastAsia="cs-CZ"/>
        </w:rPr>
      </w:pPr>
    </w:p>
    <w:p w:rsidR="002C3AAE" w:rsidRDefault="002C3AAE" w:rsidP="002C3AAE">
      <w:pPr>
        <w:pStyle w:val="Odsekzoznamu"/>
        <w:ind w:left="284"/>
        <w:jc w:val="both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  <w:lang w:eastAsia="cs-CZ"/>
        </w:rPr>
        <w:t>14.00 – 15.30 hod. - odborné prednášky:</w:t>
      </w:r>
    </w:p>
    <w:p w:rsidR="002C3AAE" w:rsidRDefault="002C3AAE" w:rsidP="002C3AAE">
      <w:pPr>
        <w:pStyle w:val="Odsekzoznamu"/>
        <w:ind w:left="284"/>
        <w:jc w:val="both"/>
        <w:rPr>
          <w:rFonts w:ascii="Times New Roman" w:hAnsi="Times New Roman"/>
          <w:b/>
          <w:sz w:val="20"/>
          <w:szCs w:val="20"/>
          <w:lang w:eastAsia="cs-CZ"/>
        </w:rPr>
      </w:pPr>
    </w:p>
    <w:p w:rsidR="002C3AAE" w:rsidRDefault="002C3AAE" w:rsidP="002C3AAE">
      <w:pPr>
        <w:pStyle w:val="Odsekzoznamu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cs-CZ"/>
        </w:rPr>
      </w:pPr>
      <w:r>
        <w:rPr>
          <w:b/>
          <w:i/>
          <w:sz w:val="20"/>
          <w:szCs w:val="20"/>
        </w:rPr>
        <w:t>6. DUPV v podmienkach CDR. –</w:t>
      </w:r>
      <w:proofErr w:type="spellStart"/>
      <w:r>
        <w:rPr>
          <w:rFonts w:ascii="Times New Roman" w:hAnsi="Times New Roman"/>
          <w:sz w:val="20"/>
          <w:szCs w:val="20"/>
        </w:rPr>
        <w:t>Uhlíř</w:t>
      </w:r>
      <w:proofErr w:type="spellEnd"/>
      <w:r w:rsidR="00180E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80E52">
        <w:rPr>
          <w:rFonts w:ascii="Times New Roman" w:hAnsi="Times New Roman"/>
          <w:sz w:val="20"/>
          <w:szCs w:val="20"/>
        </w:rPr>
        <w:t>Zdenek</w:t>
      </w:r>
      <w:proofErr w:type="spellEnd"/>
      <w:r w:rsidR="00180E5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–Linde</w:t>
      </w:r>
    </w:p>
    <w:p w:rsidR="002C3AAE" w:rsidRDefault="002C3AAE" w:rsidP="002C3AAE">
      <w:pPr>
        <w:pStyle w:val="Odsekzoznamu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cs-CZ"/>
        </w:rPr>
      </w:pPr>
      <w:r>
        <w:rPr>
          <w:b/>
          <w:i/>
          <w:sz w:val="20"/>
          <w:szCs w:val="20"/>
          <w:lang w:val="en-US"/>
        </w:rPr>
        <w:lastRenderedPageBreak/>
        <w:t xml:space="preserve">7. 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Ošetrovateľská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starostlivosť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o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dieťa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s dg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Vici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syndrome.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– </w:t>
      </w:r>
      <w:r>
        <w:rPr>
          <w:rFonts w:ascii="Times New Roman" w:hAnsi="Times New Roman"/>
          <w:sz w:val="20"/>
          <w:szCs w:val="20"/>
          <w:lang w:val="en-US"/>
        </w:rPr>
        <w:t xml:space="preserve">Mgr.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Drábiková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Ida</w:t>
      </w:r>
      <w:r w:rsidR="00180E52">
        <w:rPr>
          <w:rFonts w:ascii="Times New Roman" w:hAnsi="Times New Roman"/>
          <w:sz w:val="20"/>
          <w:szCs w:val="20"/>
          <w:lang w:val="en-US"/>
        </w:rPr>
        <w:t>, r. č. 33 995</w:t>
      </w:r>
      <w:r>
        <w:rPr>
          <w:rFonts w:ascii="Times New Roman" w:hAnsi="Times New Roman"/>
          <w:sz w:val="20"/>
          <w:szCs w:val="20"/>
          <w:lang w:val="en-US"/>
        </w:rPr>
        <w:t xml:space="preserve"> – CDR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Studienka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Bratislava</w:t>
      </w:r>
    </w:p>
    <w:p w:rsidR="002C3AAE" w:rsidRDefault="002C3AAE" w:rsidP="002C3AAE">
      <w:pPr>
        <w:pStyle w:val="Odsekzoznamu"/>
        <w:numPr>
          <w:ilvl w:val="0"/>
          <w:numId w:val="4"/>
        </w:numPr>
        <w:ind w:left="1005"/>
        <w:jc w:val="both"/>
        <w:rPr>
          <w:rFonts w:ascii="Times New Roman" w:hAnsi="Times New Roman"/>
          <w:i/>
          <w:sz w:val="20"/>
          <w:szCs w:val="20"/>
          <w:lang w:eastAsia="cs-CZ"/>
        </w:rPr>
      </w:pP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8. </w:t>
      </w:r>
      <w:proofErr w:type="spellStart"/>
      <w:r>
        <w:rPr>
          <w:rFonts w:ascii="Times New Roman" w:hAnsi="Times New Roman"/>
          <w:b/>
          <w:i/>
          <w:sz w:val="20"/>
          <w:szCs w:val="20"/>
          <w:lang w:eastAsia="cs-CZ"/>
        </w:rPr>
        <w:t>Kawasakiho</w:t>
      </w:r>
      <w:proofErr w:type="spellEnd"/>
      <w:r>
        <w:rPr>
          <w:rFonts w:ascii="Times New Roman" w:hAnsi="Times New Roman"/>
          <w:b/>
          <w:i/>
          <w:sz w:val="20"/>
          <w:szCs w:val="20"/>
          <w:lang w:eastAsia="cs-CZ"/>
        </w:rPr>
        <w:t xml:space="preserve"> choroba.</w:t>
      </w:r>
      <w:r>
        <w:rPr>
          <w:rFonts w:ascii="Times New Roman" w:hAnsi="Times New Roman"/>
          <w:i/>
          <w:sz w:val="20"/>
          <w:szCs w:val="20"/>
          <w:lang w:eastAsia="cs-CZ"/>
        </w:rPr>
        <w:t xml:space="preserve"> –</w:t>
      </w:r>
      <w:proofErr w:type="spellStart"/>
      <w:r>
        <w:rPr>
          <w:rFonts w:ascii="Times New Roman" w:hAnsi="Times New Roman"/>
          <w:sz w:val="20"/>
          <w:szCs w:val="20"/>
          <w:lang w:eastAsia="cs-CZ"/>
        </w:rPr>
        <w:t>Kočiščáková</w:t>
      </w:r>
      <w:proofErr w:type="spellEnd"/>
      <w:r w:rsidR="00180E52">
        <w:rPr>
          <w:rFonts w:ascii="Times New Roman" w:hAnsi="Times New Roman"/>
          <w:sz w:val="20"/>
          <w:szCs w:val="20"/>
          <w:lang w:eastAsia="cs-CZ"/>
        </w:rPr>
        <w:t xml:space="preserve"> Lucia </w:t>
      </w:r>
      <w:r>
        <w:rPr>
          <w:rFonts w:ascii="Times New Roman" w:hAnsi="Times New Roman"/>
          <w:sz w:val="20"/>
          <w:szCs w:val="20"/>
          <w:lang w:eastAsia="cs-CZ"/>
        </w:rPr>
        <w:t>,</w:t>
      </w:r>
      <w:r w:rsidR="00180E52">
        <w:rPr>
          <w:rFonts w:ascii="Times New Roman" w:hAnsi="Times New Roman"/>
          <w:sz w:val="20"/>
          <w:szCs w:val="20"/>
          <w:lang w:eastAsia="cs-CZ"/>
        </w:rPr>
        <w:t xml:space="preserve">r .č. 37 578, </w:t>
      </w:r>
      <w:r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cs-CZ"/>
        </w:rPr>
        <w:t>Kravcová</w:t>
      </w:r>
      <w:proofErr w:type="spellEnd"/>
      <w:r w:rsidR="00180E52">
        <w:rPr>
          <w:rFonts w:ascii="Times New Roman" w:hAnsi="Times New Roman"/>
          <w:sz w:val="20"/>
          <w:szCs w:val="20"/>
          <w:lang w:eastAsia="cs-CZ"/>
        </w:rPr>
        <w:t xml:space="preserve"> Martina </w:t>
      </w:r>
      <w:r>
        <w:rPr>
          <w:rFonts w:ascii="Times New Roman" w:hAnsi="Times New Roman"/>
          <w:sz w:val="20"/>
          <w:szCs w:val="20"/>
          <w:lang w:eastAsia="cs-CZ"/>
        </w:rPr>
        <w:t>,</w:t>
      </w:r>
      <w:r w:rsidR="00180E52">
        <w:rPr>
          <w:rFonts w:ascii="Times New Roman" w:hAnsi="Times New Roman"/>
          <w:sz w:val="20"/>
          <w:szCs w:val="20"/>
          <w:lang w:eastAsia="cs-CZ"/>
        </w:rPr>
        <w:t>r. č. 30 571</w:t>
      </w:r>
      <w:r>
        <w:rPr>
          <w:rFonts w:ascii="Times New Roman" w:hAnsi="Times New Roman"/>
          <w:sz w:val="20"/>
          <w:szCs w:val="20"/>
          <w:lang w:eastAsia="cs-CZ"/>
        </w:rPr>
        <w:t>– CDR</w:t>
      </w:r>
      <w:r w:rsidR="00EA33F5">
        <w:rPr>
          <w:rFonts w:ascii="Times New Roman" w:hAnsi="Times New Roman"/>
          <w:sz w:val="20"/>
          <w:szCs w:val="20"/>
          <w:lang w:eastAsia="cs-CZ"/>
        </w:rPr>
        <w:t xml:space="preserve"> Prešov</w:t>
      </w:r>
      <w:r>
        <w:rPr>
          <w:rFonts w:ascii="Times New Roman" w:hAnsi="Times New Roman"/>
          <w:sz w:val="20"/>
          <w:szCs w:val="20"/>
          <w:lang w:eastAsia="cs-CZ"/>
        </w:rPr>
        <w:t xml:space="preserve"> </w:t>
      </w:r>
    </w:p>
    <w:p w:rsidR="002C3AAE" w:rsidRDefault="002C3AAE" w:rsidP="002C3AAE">
      <w:pPr>
        <w:pStyle w:val="Odsekzoznamu"/>
        <w:numPr>
          <w:ilvl w:val="0"/>
          <w:numId w:val="4"/>
        </w:numPr>
        <w:ind w:left="1005"/>
        <w:jc w:val="both"/>
        <w:rPr>
          <w:rFonts w:ascii="Times New Roman" w:hAnsi="Times New Roman"/>
          <w:i/>
          <w:sz w:val="20"/>
          <w:szCs w:val="20"/>
          <w:lang w:eastAsia="cs-CZ"/>
        </w:rPr>
      </w:pP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9. Čím častejšie, tým lepšie...! – </w:t>
      </w:r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Mgr. </w:t>
      </w:r>
      <w:proofErr w:type="spellStart"/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Spišiaková</w:t>
      </w:r>
      <w:proofErr w:type="spellEnd"/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Katarína, r. č. 53 106</w:t>
      </w:r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– CDR Banská Bystrica</w:t>
      </w:r>
    </w:p>
    <w:p w:rsidR="002C3AAE" w:rsidRDefault="002C3AAE" w:rsidP="002C3AAE">
      <w:pPr>
        <w:pStyle w:val="Odsekzoznamu"/>
        <w:numPr>
          <w:ilvl w:val="0"/>
          <w:numId w:val="5"/>
        </w:numP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10. Dôležitosť </w:t>
      </w:r>
      <w:proofErr w:type="spellStart"/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enterálnej</w:t>
      </w:r>
      <w:proofErr w:type="spellEnd"/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 výživy. </w:t>
      </w:r>
      <w:r w:rsidR="00180E52"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–</w:t>
      </w: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Liptáková</w:t>
      </w:r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Ľubica</w:t>
      </w:r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Nutrícia</w:t>
      </w:r>
      <w:proofErr w:type="spellEnd"/>
    </w:p>
    <w:p w:rsidR="002C3AAE" w:rsidRDefault="002C3AAE" w:rsidP="002C3AAE">
      <w:pPr>
        <w:pStyle w:val="Odsekzoznamu"/>
        <w:ind w:left="284"/>
        <w:rPr>
          <w:rFonts w:ascii="Times New Roman" w:hAnsi="Times New Roman"/>
          <w:b/>
          <w:sz w:val="20"/>
          <w:szCs w:val="20"/>
          <w:lang w:eastAsia="cs-CZ"/>
        </w:rPr>
      </w:pPr>
    </w:p>
    <w:p w:rsidR="002C3AAE" w:rsidRDefault="002C3AAE" w:rsidP="002C3AAE">
      <w:pPr>
        <w:pStyle w:val="Odsekzoznamu"/>
        <w:ind w:left="284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  <w:lang w:eastAsia="cs-CZ"/>
        </w:rPr>
        <w:t xml:space="preserve">15.30 – 16.00 hod. – </w:t>
      </w:r>
      <w:proofErr w:type="spellStart"/>
      <w:r>
        <w:rPr>
          <w:rFonts w:ascii="Times New Roman" w:hAnsi="Times New Roman"/>
          <w:b/>
          <w:sz w:val="20"/>
          <w:szCs w:val="20"/>
          <w:lang w:eastAsia="cs-CZ"/>
        </w:rPr>
        <w:t>coffeebreak</w:t>
      </w:r>
      <w:proofErr w:type="spellEnd"/>
    </w:p>
    <w:p w:rsidR="002C3AAE" w:rsidRDefault="002C3AAE" w:rsidP="002C3AAE">
      <w:pPr>
        <w:pStyle w:val="Odsekzoznamu"/>
        <w:ind w:left="284"/>
        <w:rPr>
          <w:rFonts w:ascii="Times New Roman" w:hAnsi="Times New Roman"/>
          <w:b/>
          <w:sz w:val="20"/>
          <w:szCs w:val="20"/>
          <w:lang w:eastAsia="cs-CZ"/>
        </w:rPr>
      </w:pPr>
    </w:p>
    <w:p w:rsidR="00C92BF9" w:rsidRDefault="002C3AAE" w:rsidP="002C5585">
      <w:pPr>
        <w:pStyle w:val="Odsekzoznamu"/>
        <w:ind w:left="284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  <w:lang w:eastAsia="cs-CZ"/>
        </w:rPr>
        <w:t>16.00 – 17.30 hod. - odborné prednášky:</w:t>
      </w:r>
    </w:p>
    <w:p w:rsidR="002C5585" w:rsidRPr="002C5585" w:rsidRDefault="002C5585" w:rsidP="002C5585">
      <w:pPr>
        <w:pStyle w:val="Odsekzoznamu"/>
        <w:ind w:left="284"/>
        <w:rPr>
          <w:rFonts w:ascii="Times New Roman" w:hAnsi="Times New Roman"/>
          <w:b/>
          <w:sz w:val="20"/>
          <w:szCs w:val="20"/>
          <w:lang w:eastAsia="cs-CZ"/>
        </w:rPr>
      </w:pPr>
    </w:p>
    <w:p w:rsidR="00C92BF9" w:rsidRDefault="00C92BF9" w:rsidP="00C92BF9">
      <w:pPr>
        <w:pStyle w:val="Odsekzoznamu"/>
        <w:numPr>
          <w:ilvl w:val="0"/>
          <w:numId w:val="3"/>
        </w:numPr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11.  Ošetrovateľská starostlivosť o deti  s PEG sondou. – možné komplikácie. –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Mgr.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Grešáková</w:t>
      </w:r>
      <w:proofErr w:type="spellEnd"/>
      <w:r w:rsidR="00180E52">
        <w:rPr>
          <w:rFonts w:ascii="Times New Roman" w:hAnsi="Times New Roman"/>
          <w:sz w:val="20"/>
          <w:szCs w:val="20"/>
          <w:shd w:val="clear" w:color="auto" w:fill="FFFFFF"/>
        </w:rPr>
        <w:t xml:space="preserve"> Lívia</w:t>
      </w:r>
      <w:r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180E52">
        <w:rPr>
          <w:rFonts w:ascii="Times New Roman" w:hAnsi="Times New Roman"/>
          <w:sz w:val="20"/>
          <w:szCs w:val="20"/>
          <w:shd w:val="clear" w:color="auto" w:fill="FFFFFF"/>
        </w:rPr>
        <w:t xml:space="preserve"> r. č. 61 266,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Bc.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Polončáková</w:t>
      </w:r>
      <w:proofErr w:type="spellEnd"/>
      <w:r w:rsidR="00180E52">
        <w:rPr>
          <w:rFonts w:ascii="Times New Roman" w:hAnsi="Times New Roman"/>
          <w:sz w:val="20"/>
          <w:szCs w:val="20"/>
          <w:shd w:val="clear" w:color="auto" w:fill="FFFFFF"/>
        </w:rPr>
        <w:t xml:space="preserve"> Angelika, r. č. 62 694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– CDR Prešov</w:t>
      </w:r>
    </w:p>
    <w:p w:rsidR="00C92BF9" w:rsidRDefault="00C92BF9" w:rsidP="00C92BF9">
      <w:pPr>
        <w:pStyle w:val="Odsekzoznamu"/>
        <w:numPr>
          <w:ilvl w:val="0"/>
          <w:numId w:val="3"/>
        </w:numPr>
        <w:shd w:val="clear" w:color="auto" w:fill="FFFFFF"/>
        <w:spacing w:after="100"/>
        <w:rPr>
          <w:rFonts w:ascii="Times New Roman" w:eastAsia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12.  </w:t>
      </w:r>
      <w:r>
        <w:rPr>
          <w:rFonts w:ascii="Times New Roman" w:eastAsia="Times New Roman" w:hAnsi="Times New Roman"/>
          <w:b/>
          <w:i/>
          <w:color w:val="262830"/>
          <w:sz w:val="20"/>
          <w:szCs w:val="20"/>
          <w:lang w:eastAsia="sk-SK"/>
        </w:rPr>
        <w:t>Zhubný nádor spánkového lalok</w:t>
      </w:r>
      <w:r w:rsidR="00EA33F5">
        <w:rPr>
          <w:rFonts w:ascii="Times New Roman" w:eastAsia="Times New Roman" w:hAnsi="Times New Roman"/>
          <w:b/>
          <w:i/>
          <w:color w:val="262830"/>
          <w:sz w:val="20"/>
          <w:szCs w:val="20"/>
          <w:lang w:eastAsia="sk-SK"/>
        </w:rPr>
        <w:t>a</w:t>
      </w:r>
      <w:r>
        <w:rPr>
          <w:rFonts w:ascii="Times New Roman" w:eastAsia="Times New Roman" w:hAnsi="Times New Roman"/>
          <w:b/>
          <w:i/>
          <w:color w:val="262830"/>
          <w:sz w:val="20"/>
          <w:szCs w:val="20"/>
          <w:lang w:eastAsia="sk-SK"/>
        </w:rPr>
        <w:t xml:space="preserve">. </w:t>
      </w:r>
      <w:r>
        <w:rPr>
          <w:rFonts w:ascii="Times New Roman" w:eastAsia="Times New Roman" w:hAnsi="Times New Roman"/>
          <w:i/>
          <w:color w:val="262830"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– Mgr. </w:t>
      </w:r>
      <w:proofErr w:type="spellStart"/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>Bondová</w:t>
      </w:r>
      <w:proofErr w:type="spellEnd"/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Martina,</w:t>
      </w:r>
      <w:r w:rsidR="00180E52"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r .č. 30 734,</w:t>
      </w:r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Petríková Jana</w:t>
      </w:r>
      <w:r w:rsidR="00180E52"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>, r. č. 32 673</w:t>
      </w:r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– CDR Martin</w:t>
      </w:r>
    </w:p>
    <w:p w:rsidR="00C92BF9" w:rsidRDefault="00C92BF9" w:rsidP="00C92BF9">
      <w:pPr>
        <w:pStyle w:val="Odsekzoznamu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/>
          <w:b/>
          <w:i/>
          <w:color w:val="262830"/>
          <w:sz w:val="20"/>
          <w:szCs w:val="20"/>
          <w:lang w:eastAsia="sk-SK"/>
        </w:rPr>
        <w:t xml:space="preserve">13. </w:t>
      </w:r>
      <w:r>
        <w:rPr>
          <w:rFonts w:ascii="Times New Roman" w:eastAsia="Times New Roman" w:hAnsi="Times New Roman"/>
          <w:b/>
          <w:i/>
          <w:sz w:val="20"/>
          <w:szCs w:val="20"/>
          <w:lang w:eastAsia="sk-SK"/>
        </w:rPr>
        <w:t xml:space="preserve">Kvalita života pacientov s používaním senzora </w:t>
      </w:r>
      <w:proofErr w:type="spellStart"/>
      <w:r>
        <w:rPr>
          <w:rFonts w:ascii="Times New Roman" w:eastAsia="Times New Roman" w:hAnsi="Times New Roman"/>
          <w:b/>
          <w:i/>
          <w:sz w:val="20"/>
          <w:szCs w:val="20"/>
          <w:lang w:eastAsia="sk-SK"/>
        </w:rPr>
        <w:t>Free</w:t>
      </w:r>
      <w:proofErr w:type="spellEnd"/>
      <w:r>
        <w:rPr>
          <w:rFonts w:ascii="Times New Roman" w:eastAsia="Times New Roman" w:hAnsi="Times New Roman"/>
          <w:b/>
          <w:i/>
          <w:sz w:val="20"/>
          <w:szCs w:val="2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0"/>
          <w:szCs w:val="20"/>
          <w:lang w:eastAsia="sk-SK"/>
        </w:rPr>
        <w:t>Style</w:t>
      </w:r>
      <w:proofErr w:type="spellEnd"/>
      <w:r>
        <w:rPr>
          <w:rFonts w:ascii="Times New Roman" w:eastAsia="Times New Roman" w:hAnsi="Times New Roman"/>
          <w:b/>
          <w:i/>
          <w:sz w:val="20"/>
          <w:szCs w:val="20"/>
          <w:lang w:eastAsia="sk-SK"/>
        </w:rPr>
        <w:t xml:space="preserve"> Libre.</w:t>
      </w:r>
      <w:r>
        <w:rPr>
          <w:rFonts w:ascii="Times New Roman" w:eastAsia="Times New Roman" w:hAnsi="Times New Roman"/>
          <w:i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––Mgr.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sk-SK"/>
        </w:rPr>
        <w:t>Cziroková</w:t>
      </w:r>
      <w:proofErr w:type="spellEnd"/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Dominika,</w:t>
      </w:r>
      <w:r w:rsidR="00180E52">
        <w:rPr>
          <w:rFonts w:ascii="Times New Roman" w:eastAsia="Times New Roman" w:hAnsi="Times New Roman"/>
          <w:sz w:val="20"/>
          <w:szCs w:val="20"/>
          <w:lang w:eastAsia="sk-SK"/>
        </w:rPr>
        <w:t xml:space="preserve"> r. č. 53 118,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Bc.</w:t>
      </w:r>
      <w:r w:rsidR="00180E52"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Kováčová Martina   - CDR Dedina Mládeže</w:t>
      </w:r>
    </w:p>
    <w:p w:rsidR="00C92BF9" w:rsidRDefault="00C92BF9" w:rsidP="00C92BF9">
      <w:pPr>
        <w:pStyle w:val="Odsekzoznamu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/>
          <w:b/>
          <w:i/>
          <w:color w:val="262830"/>
          <w:sz w:val="20"/>
          <w:szCs w:val="20"/>
          <w:lang w:eastAsia="sk-SK"/>
        </w:rPr>
        <w:t>14</w:t>
      </w:r>
      <w:r>
        <w:rPr>
          <w:rFonts w:ascii="Times New Roman" w:eastAsia="Times New Roman" w:hAnsi="Times New Roman"/>
          <w:b/>
          <w:i/>
          <w:sz w:val="20"/>
          <w:szCs w:val="20"/>
          <w:lang w:eastAsia="sk-SK"/>
        </w:rPr>
        <w:t>. Epilepsia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. – Mgr.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sk-SK"/>
        </w:rPr>
        <w:t>Dulovcová</w:t>
      </w:r>
      <w:proofErr w:type="spellEnd"/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Erika</w:t>
      </w:r>
      <w:r w:rsidR="00180E52">
        <w:rPr>
          <w:rFonts w:ascii="Times New Roman" w:eastAsia="Times New Roman" w:hAnsi="Times New Roman"/>
          <w:sz w:val="20"/>
          <w:szCs w:val="20"/>
          <w:lang w:eastAsia="sk-SK"/>
        </w:rPr>
        <w:t>, r. č. 55 194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– CDR Mlynky Biele vody</w:t>
      </w:r>
    </w:p>
    <w:p w:rsidR="00051B99" w:rsidRDefault="00051B99" w:rsidP="00C92BF9">
      <w:pPr>
        <w:pStyle w:val="Odsekzoznamu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051B99">
        <w:rPr>
          <w:rFonts w:ascii="Times New Roman" w:eastAsia="Times New Roman" w:hAnsi="Times New Roman"/>
          <w:b/>
          <w:i/>
          <w:color w:val="262830"/>
          <w:sz w:val="20"/>
          <w:szCs w:val="20"/>
          <w:lang w:eastAsia="sk-SK"/>
        </w:rPr>
        <w:t>15</w:t>
      </w:r>
      <w:r w:rsidRPr="00051B99">
        <w:rPr>
          <w:rFonts w:ascii="Times New Roman" w:eastAsia="Times New Roman" w:hAnsi="Times New Roman"/>
          <w:b/>
          <w:i/>
          <w:sz w:val="20"/>
          <w:szCs w:val="20"/>
          <w:lang w:eastAsia="sk-SK"/>
        </w:rPr>
        <w:t>.Sekálna mikrobiálna transplantácia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. – Terézia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sk-SK"/>
        </w:rPr>
        <w:t>Jakušová</w:t>
      </w:r>
      <w:proofErr w:type="spellEnd"/>
      <w:r>
        <w:rPr>
          <w:rFonts w:ascii="Times New Roman" w:eastAsia="Times New Roman" w:hAnsi="Times New Roman"/>
          <w:sz w:val="20"/>
          <w:szCs w:val="20"/>
          <w:lang w:eastAsia="sk-SK"/>
        </w:rPr>
        <w:t>, r.</w:t>
      </w:r>
      <w:r w:rsidR="00180E52"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č. 62 721 – CDR Studienka Bratislava</w:t>
      </w:r>
    </w:p>
    <w:p w:rsidR="00C92BF9" w:rsidRDefault="00C92BF9" w:rsidP="00C92BF9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  <w:lang w:eastAsia="cs-CZ"/>
        </w:rPr>
        <w:t xml:space="preserve">      17.30 – 18.30 hod. – večera                                 19.30 – spoločenský večer</w:t>
      </w:r>
    </w:p>
    <w:p w:rsidR="00C92BF9" w:rsidRDefault="00C92BF9" w:rsidP="00582926">
      <w:pPr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  <w:lang w:eastAsia="cs-CZ"/>
        </w:rPr>
        <w:t>Program: 26.11.2024</w:t>
      </w:r>
    </w:p>
    <w:p w:rsidR="00C92BF9" w:rsidRDefault="00C92BF9" w:rsidP="00C92BF9">
      <w:pPr>
        <w:spacing w:line="240" w:lineRule="auto"/>
        <w:ind w:left="284"/>
        <w:jc w:val="both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  <w:lang w:eastAsia="cs-CZ"/>
        </w:rPr>
        <w:t>7.30 – 9.00 hod. - raňajky, prezentácia</w:t>
      </w:r>
    </w:p>
    <w:p w:rsidR="00C92BF9" w:rsidRDefault="00C92BF9" w:rsidP="00C92BF9">
      <w:pPr>
        <w:spacing w:line="240" w:lineRule="auto"/>
        <w:ind w:left="284"/>
        <w:jc w:val="both"/>
        <w:rPr>
          <w:rFonts w:ascii="Times New Roman" w:eastAsia="Times New Roman" w:hAnsi="Times New Roman"/>
          <w:color w:val="262830"/>
          <w:sz w:val="20"/>
          <w:szCs w:val="20"/>
          <w:lang w:eastAsia="sk-SK"/>
        </w:rPr>
      </w:pPr>
      <w:r>
        <w:rPr>
          <w:rFonts w:ascii="Times New Roman" w:hAnsi="Times New Roman"/>
          <w:b/>
          <w:sz w:val="20"/>
          <w:szCs w:val="20"/>
          <w:lang w:eastAsia="cs-CZ"/>
        </w:rPr>
        <w:t>9.00 – 11.30 hod. - odborné prednášky:</w:t>
      </w:r>
      <w:r>
        <w:rPr>
          <w:rFonts w:ascii="Times New Roman" w:eastAsia="Times New Roman" w:hAnsi="Times New Roman"/>
          <w:color w:val="262830"/>
          <w:sz w:val="20"/>
          <w:szCs w:val="20"/>
          <w:lang w:eastAsia="sk-SK"/>
        </w:rPr>
        <w:t xml:space="preserve"> </w:t>
      </w:r>
    </w:p>
    <w:p w:rsidR="00C92BF9" w:rsidRDefault="00C92BF9" w:rsidP="002C5585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lang w:eastAsia="cs-CZ"/>
        </w:rPr>
      </w:pPr>
      <w:r w:rsidRPr="002C5585">
        <w:rPr>
          <w:rFonts w:ascii="Times New Roman" w:hAnsi="Times New Roman"/>
          <w:b/>
          <w:i/>
          <w:sz w:val="20"/>
          <w:szCs w:val="20"/>
          <w:lang w:eastAsia="cs-CZ"/>
        </w:rPr>
        <w:t>1</w:t>
      </w:r>
      <w:r w:rsidR="00051B99">
        <w:rPr>
          <w:rFonts w:ascii="Times New Roman" w:hAnsi="Times New Roman"/>
          <w:b/>
          <w:i/>
          <w:sz w:val="20"/>
          <w:szCs w:val="20"/>
          <w:lang w:eastAsia="cs-CZ"/>
        </w:rPr>
        <w:t>6</w:t>
      </w:r>
      <w:r w:rsidRPr="002C5585">
        <w:rPr>
          <w:rFonts w:ascii="Times New Roman" w:hAnsi="Times New Roman"/>
          <w:b/>
          <w:i/>
          <w:sz w:val="20"/>
          <w:szCs w:val="20"/>
          <w:lang w:eastAsia="cs-CZ"/>
        </w:rPr>
        <w:t>.</w:t>
      </w:r>
      <w:r w:rsidRPr="002C5585"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 Komplexná starostlivosť o detských pacientov s </w:t>
      </w:r>
      <w:proofErr w:type="spellStart"/>
      <w:r w:rsidRPr="002C5585"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neurofibromatózou</w:t>
      </w:r>
      <w:proofErr w:type="spellEnd"/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 –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Serbinčíková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Daniela,</w:t>
      </w:r>
      <w:r w:rsidR="00582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80E52">
        <w:rPr>
          <w:rFonts w:ascii="Times New Roman" w:hAnsi="Times New Roman"/>
          <w:sz w:val="20"/>
          <w:szCs w:val="20"/>
          <w:shd w:val="clear" w:color="auto" w:fill="FFFFFF"/>
        </w:rPr>
        <w:t>r</w:t>
      </w:r>
      <w:r w:rsidR="00582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80E52">
        <w:rPr>
          <w:rFonts w:ascii="Times New Roman" w:hAnsi="Times New Roman"/>
          <w:sz w:val="20"/>
          <w:szCs w:val="20"/>
          <w:shd w:val="clear" w:color="auto" w:fill="FFFFFF"/>
        </w:rPr>
        <w:t xml:space="preserve">.č. 26 216,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Mgr.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Segedyová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Drahoslava</w:t>
      </w:r>
      <w:r w:rsidR="00180E52">
        <w:rPr>
          <w:rFonts w:ascii="Times New Roman" w:hAnsi="Times New Roman"/>
          <w:sz w:val="20"/>
          <w:szCs w:val="20"/>
          <w:shd w:val="clear" w:color="auto" w:fill="FFFFFF"/>
        </w:rPr>
        <w:t>, r.</w:t>
      </w:r>
      <w:r w:rsidR="00582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80E52">
        <w:rPr>
          <w:rFonts w:ascii="Times New Roman" w:hAnsi="Times New Roman"/>
          <w:sz w:val="20"/>
          <w:szCs w:val="20"/>
          <w:shd w:val="clear" w:color="auto" w:fill="FFFFFF"/>
        </w:rPr>
        <w:t xml:space="preserve">č. 25 952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- </w:t>
      </w:r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CDR </w:t>
      </w:r>
      <w:r>
        <w:rPr>
          <w:rFonts w:ascii="Times New Roman" w:hAnsi="Times New Roman"/>
          <w:sz w:val="20"/>
          <w:szCs w:val="20"/>
          <w:shd w:val="clear" w:color="auto" w:fill="FFFFFF"/>
        </w:rPr>
        <w:t>Sečovce</w:t>
      </w:r>
    </w:p>
    <w:p w:rsidR="00C92BF9" w:rsidRDefault="00C92BF9" w:rsidP="002C5585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lang w:eastAsia="cs-CZ"/>
        </w:rPr>
      </w:pPr>
      <w:r w:rsidRPr="002C5585"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1</w:t>
      </w:r>
      <w:r w:rsidR="00051B99"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7</w:t>
      </w:r>
      <w:r w:rsidRPr="002C5585"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. </w:t>
      </w:r>
      <w:proofErr w:type="spellStart"/>
      <w:r w:rsidRPr="002C5585"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Fenylketonúria</w:t>
      </w:r>
      <w:proofErr w:type="spellEnd"/>
      <w:r w:rsidRPr="002C5585"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 – ako sa s ňou dá žiť</w:t>
      </w: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. – </w:t>
      </w:r>
      <w:proofErr w:type="spellStart"/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Tomášková</w:t>
      </w:r>
      <w:proofErr w:type="spellEnd"/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Lucia</w:t>
      </w:r>
      <w:r w:rsidR="00582926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,  </w:t>
      </w:r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r.</w:t>
      </w:r>
      <w:r w:rsidR="00582926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</w:t>
      </w:r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č. Z</w:t>
      </w:r>
      <w:r w:rsidR="00582926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</w:t>
      </w:r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37 776</w:t>
      </w:r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Jenčiová</w:t>
      </w:r>
      <w:proofErr w:type="spellEnd"/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Adriana</w:t>
      </w:r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, r.</w:t>
      </w:r>
      <w:r w:rsidR="00582926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</w:t>
      </w:r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č. 37 337</w:t>
      </w:r>
      <w:r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 – CDR Košice</w:t>
      </w:r>
    </w:p>
    <w:p w:rsidR="00C92BF9" w:rsidRDefault="00C92BF9" w:rsidP="002C5585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lang w:eastAsia="cs-CZ"/>
        </w:rPr>
      </w:pPr>
      <w:r w:rsidRPr="002C5585">
        <w:rPr>
          <w:rFonts w:ascii="Times New Roman" w:hAnsi="Times New Roman"/>
          <w:b/>
          <w:i/>
          <w:sz w:val="20"/>
          <w:szCs w:val="20"/>
          <w:lang w:eastAsia="sk-SK"/>
        </w:rPr>
        <w:t>1</w:t>
      </w:r>
      <w:r w:rsidR="00051B99">
        <w:rPr>
          <w:rFonts w:ascii="Times New Roman" w:hAnsi="Times New Roman"/>
          <w:b/>
          <w:i/>
          <w:sz w:val="20"/>
          <w:szCs w:val="20"/>
          <w:lang w:eastAsia="sk-SK"/>
        </w:rPr>
        <w:t>8</w:t>
      </w:r>
      <w:r w:rsidRPr="002C5585">
        <w:rPr>
          <w:rFonts w:ascii="Times New Roman" w:hAnsi="Times New Roman"/>
          <w:b/>
          <w:i/>
          <w:sz w:val="20"/>
          <w:szCs w:val="20"/>
          <w:lang w:eastAsia="sk-SK"/>
        </w:rPr>
        <w:t>. Sedem rokov starostlivosti o dieťa s </w:t>
      </w:r>
      <w:proofErr w:type="spellStart"/>
      <w:r w:rsidRPr="002C5585">
        <w:rPr>
          <w:rFonts w:ascii="Times New Roman" w:hAnsi="Times New Roman"/>
          <w:b/>
          <w:i/>
          <w:sz w:val="20"/>
          <w:szCs w:val="20"/>
          <w:lang w:eastAsia="sk-SK"/>
        </w:rPr>
        <w:t>dg</w:t>
      </w:r>
      <w:proofErr w:type="spellEnd"/>
      <w:r w:rsidRPr="002C5585">
        <w:rPr>
          <w:rFonts w:ascii="Times New Roman" w:hAnsi="Times New Roman"/>
          <w:b/>
          <w:i/>
          <w:sz w:val="20"/>
          <w:szCs w:val="20"/>
          <w:lang w:eastAsia="sk-SK"/>
        </w:rPr>
        <w:t xml:space="preserve"> </w:t>
      </w:r>
      <w:proofErr w:type="spellStart"/>
      <w:r w:rsidRPr="002C5585">
        <w:rPr>
          <w:rFonts w:ascii="Times New Roman" w:hAnsi="Times New Roman"/>
          <w:b/>
          <w:i/>
          <w:sz w:val="20"/>
          <w:szCs w:val="20"/>
          <w:lang w:eastAsia="sk-SK"/>
        </w:rPr>
        <w:t>Charge</w:t>
      </w:r>
      <w:proofErr w:type="spellEnd"/>
      <w:r w:rsidRPr="002C5585">
        <w:rPr>
          <w:rFonts w:ascii="Times New Roman" w:hAnsi="Times New Roman"/>
          <w:b/>
          <w:i/>
          <w:sz w:val="20"/>
          <w:szCs w:val="20"/>
          <w:lang w:eastAsia="sk-SK"/>
        </w:rPr>
        <w:t xml:space="preserve"> syndróm z pohľadu sestry.</w:t>
      </w:r>
      <w:r>
        <w:rPr>
          <w:rFonts w:ascii="Times New Roman" w:hAnsi="Times New Roman"/>
          <w:sz w:val="20"/>
          <w:szCs w:val="20"/>
          <w:lang w:eastAsia="sk-SK"/>
        </w:rPr>
        <w:t xml:space="preserve"> – Mgr. </w:t>
      </w:r>
      <w:proofErr w:type="spellStart"/>
      <w:r>
        <w:rPr>
          <w:rFonts w:ascii="Times New Roman" w:hAnsi="Times New Roman"/>
          <w:sz w:val="20"/>
          <w:szCs w:val="20"/>
          <w:lang w:eastAsia="sk-SK"/>
        </w:rPr>
        <w:t>Pošiváková</w:t>
      </w:r>
      <w:proofErr w:type="spellEnd"/>
      <w:r>
        <w:rPr>
          <w:rFonts w:ascii="Times New Roman" w:hAnsi="Times New Roman"/>
          <w:sz w:val="20"/>
          <w:szCs w:val="20"/>
          <w:lang w:eastAsia="sk-SK"/>
        </w:rPr>
        <w:t xml:space="preserve"> Tatiana</w:t>
      </w:r>
      <w:r w:rsidR="00180E52">
        <w:rPr>
          <w:rFonts w:ascii="Times New Roman" w:hAnsi="Times New Roman"/>
          <w:sz w:val="20"/>
          <w:szCs w:val="20"/>
          <w:lang w:eastAsia="sk-SK"/>
        </w:rPr>
        <w:t>, r.</w:t>
      </w:r>
      <w:r w:rsidR="00582926"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="00180E52">
        <w:rPr>
          <w:rFonts w:ascii="Times New Roman" w:hAnsi="Times New Roman"/>
          <w:sz w:val="20"/>
          <w:szCs w:val="20"/>
          <w:lang w:eastAsia="sk-SK"/>
        </w:rPr>
        <w:t>č. 49 707</w:t>
      </w:r>
      <w:r>
        <w:rPr>
          <w:rFonts w:ascii="Times New Roman" w:hAnsi="Times New Roman"/>
          <w:sz w:val="20"/>
          <w:szCs w:val="20"/>
          <w:lang w:eastAsia="sk-SK"/>
        </w:rPr>
        <w:t xml:space="preserve"> – CDR Prešov</w:t>
      </w:r>
    </w:p>
    <w:p w:rsidR="00051B99" w:rsidRPr="00051B99" w:rsidRDefault="00C92BF9" w:rsidP="00051B99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1</w:t>
      </w:r>
      <w:r w:rsidR="00051B99"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9</w:t>
      </w:r>
      <w:r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. Syndróm traseného dieťaťa. – </w:t>
      </w:r>
      <w:proofErr w:type="spellStart"/>
      <w:r w:rsidRP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Pukančíková</w:t>
      </w:r>
      <w:proofErr w:type="spellEnd"/>
      <w:r w:rsidRP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Miriam</w:t>
      </w:r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, r.</w:t>
      </w:r>
      <w:r w:rsidR="00582926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</w:t>
      </w:r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č. 53 650</w:t>
      </w:r>
      <w:r w:rsidRP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– CDR Skalica</w:t>
      </w:r>
    </w:p>
    <w:p w:rsidR="00051B99" w:rsidRPr="00051B99" w:rsidRDefault="00051B99" w:rsidP="00051B99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  <w:lang w:eastAsia="sk-SK"/>
        </w:rPr>
        <w:t>20</w:t>
      </w:r>
      <w:r w:rsidR="002C5585" w:rsidRPr="00051B99"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  <w:lang w:eastAsia="sk-SK"/>
        </w:rPr>
        <w:t>.</w:t>
      </w:r>
      <w:r w:rsidR="00C92BF9" w:rsidRPr="00051B99"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 Respiračný </w:t>
      </w:r>
      <w:proofErr w:type="spellStart"/>
      <w:r w:rsidR="00C92BF9" w:rsidRPr="00051B99"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>syncyciálny</w:t>
      </w:r>
      <w:proofErr w:type="spellEnd"/>
      <w:r w:rsidR="00C92BF9" w:rsidRPr="00051B99">
        <w:rPr>
          <w:rFonts w:ascii="Times New Roman" w:hAnsi="Times New Roman"/>
          <w:b/>
          <w:i/>
          <w:color w:val="262830"/>
          <w:sz w:val="20"/>
          <w:szCs w:val="20"/>
          <w:shd w:val="clear" w:color="auto" w:fill="FFFFFF"/>
        </w:rPr>
        <w:t xml:space="preserve"> vírus.– </w:t>
      </w:r>
      <w:r w:rsidR="00C92BF9" w:rsidRPr="00051B99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Mgr. </w:t>
      </w:r>
      <w:proofErr w:type="spellStart"/>
      <w:r w:rsidR="00C92BF9" w:rsidRPr="00051B99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Brndiarová</w:t>
      </w:r>
      <w:proofErr w:type="spellEnd"/>
      <w:r w:rsidR="00C92BF9" w:rsidRPr="00051B99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Milota</w:t>
      </w:r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, r.</w:t>
      </w:r>
      <w:r w:rsidR="00582926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</w:t>
      </w:r>
      <w:r w:rsidR="00180E52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>č. 13 460</w:t>
      </w:r>
      <w:r w:rsidR="00C92BF9" w:rsidRPr="00051B99">
        <w:rPr>
          <w:rFonts w:ascii="Times New Roman" w:hAnsi="Times New Roman"/>
          <w:color w:val="262830"/>
          <w:sz w:val="20"/>
          <w:szCs w:val="20"/>
          <w:shd w:val="clear" w:color="auto" w:fill="FFFFFF"/>
        </w:rPr>
        <w:t xml:space="preserve">    - CDR Hnúšťa</w:t>
      </w:r>
    </w:p>
    <w:p w:rsidR="00C92BF9" w:rsidRPr="00051B99" w:rsidRDefault="00C92BF9" w:rsidP="00051B99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0"/>
          <w:szCs w:val="20"/>
          <w:lang w:eastAsia="cs-CZ"/>
        </w:rPr>
      </w:pPr>
      <w:r w:rsidRPr="00051B99">
        <w:rPr>
          <w:rFonts w:ascii="Times New Roman" w:hAnsi="Times New Roman"/>
          <w:b/>
          <w:i/>
          <w:sz w:val="20"/>
          <w:szCs w:val="20"/>
          <w:lang w:eastAsia="cs-CZ"/>
        </w:rPr>
        <w:t>2</w:t>
      </w:r>
      <w:r w:rsidR="00051B99">
        <w:rPr>
          <w:rFonts w:ascii="Times New Roman" w:hAnsi="Times New Roman"/>
          <w:b/>
          <w:i/>
          <w:sz w:val="20"/>
          <w:szCs w:val="20"/>
          <w:lang w:eastAsia="cs-CZ"/>
        </w:rPr>
        <w:t>1</w:t>
      </w:r>
      <w:r w:rsidRPr="00051B99">
        <w:rPr>
          <w:rFonts w:ascii="Times New Roman" w:hAnsi="Times New Roman"/>
          <w:b/>
          <w:i/>
          <w:sz w:val="20"/>
          <w:szCs w:val="20"/>
          <w:lang w:eastAsia="cs-CZ"/>
        </w:rPr>
        <w:t>.</w:t>
      </w:r>
      <w:r w:rsidRPr="00051B99">
        <w:rPr>
          <w:rFonts w:ascii="Times New Roman" w:eastAsia="Times New Roman" w:hAnsi="Times New Roman"/>
          <w:b/>
          <w:i/>
          <w:sz w:val="20"/>
          <w:szCs w:val="20"/>
          <w:lang w:eastAsia="sk-SK"/>
        </w:rPr>
        <w:t xml:space="preserve"> Ošetrovateľská starostlivosť o dieťa s otvoreným rá</w:t>
      </w:r>
      <w:r w:rsidR="00EA33F5">
        <w:rPr>
          <w:rFonts w:ascii="Times New Roman" w:eastAsia="Times New Roman" w:hAnsi="Times New Roman"/>
          <w:b/>
          <w:i/>
          <w:sz w:val="20"/>
          <w:szCs w:val="20"/>
          <w:lang w:eastAsia="sk-SK"/>
        </w:rPr>
        <w:t>z</w:t>
      </w:r>
      <w:r w:rsidRPr="00051B99">
        <w:rPr>
          <w:rFonts w:ascii="Times New Roman" w:eastAsia="Times New Roman" w:hAnsi="Times New Roman"/>
          <w:b/>
          <w:i/>
          <w:sz w:val="20"/>
          <w:szCs w:val="20"/>
          <w:lang w:eastAsia="sk-SK"/>
        </w:rPr>
        <w:t xml:space="preserve">štepom pery a podnebia. </w:t>
      </w:r>
      <w:r w:rsidRPr="00051B99">
        <w:rPr>
          <w:rFonts w:ascii="Times New Roman" w:eastAsia="Times New Roman" w:hAnsi="Times New Roman"/>
          <w:sz w:val="20"/>
          <w:szCs w:val="20"/>
          <w:lang w:eastAsia="sk-SK"/>
        </w:rPr>
        <w:t>– Bc. Nováková Gabriela,</w:t>
      </w:r>
      <w:r w:rsidR="00582926">
        <w:rPr>
          <w:rFonts w:ascii="Times New Roman" w:eastAsia="Times New Roman" w:hAnsi="Times New Roman"/>
          <w:sz w:val="20"/>
          <w:szCs w:val="20"/>
          <w:lang w:eastAsia="sk-SK"/>
        </w:rPr>
        <w:t xml:space="preserve"> r</w:t>
      </w:r>
      <w:r w:rsidR="00180E52">
        <w:rPr>
          <w:rFonts w:ascii="Times New Roman" w:eastAsia="Times New Roman" w:hAnsi="Times New Roman"/>
          <w:sz w:val="20"/>
          <w:szCs w:val="20"/>
          <w:lang w:eastAsia="sk-SK"/>
        </w:rPr>
        <w:t>.</w:t>
      </w:r>
      <w:r w:rsidR="00582926"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  <w:r w:rsidR="00180E52">
        <w:rPr>
          <w:rFonts w:ascii="Times New Roman" w:eastAsia="Times New Roman" w:hAnsi="Times New Roman"/>
          <w:sz w:val="20"/>
          <w:szCs w:val="20"/>
          <w:lang w:eastAsia="sk-SK"/>
        </w:rPr>
        <w:t xml:space="preserve">č. 38 845, </w:t>
      </w:r>
      <w:r w:rsidRPr="00051B99"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  <w:proofErr w:type="spellStart"/>
      <w:r w:rsidRPr="00051B99">
        <w:rPr>
          <w:rFonts w:ascii="Times New Roman" w:eastAsia="Times New Roman" w:hAnsi="Times New Roman"/>
          <w:sz w:val="20"/>
          <w:szCs w:val="20"/>
          <w:lang w:eastAsia="sk-SK"/>
        </w:rPr>
        <w:t>Pukančíková</w:t>
      </w:r>
      <w:proofErr w:type="spellEnd"/>
      <w:r w:rsidRPr="00051B99">
        <w:rPr>
          <w:rFonts w:ascii="Times New Roman" w:eastAsia="Times New Roman" w:hAnsi="Times New Roman"/>
          <w:sz w:val="20"/>
          <w:szCs w:val="20"/>
          <w:lang w:eastAsia="sk-SK"/>
        </w:rPr>
        <w:t xml:space="preserve"> Miriam</w:t>
      </w:r>
      <w:r w:rsidR="00180E52">
        <w:rPr>
          <w:rFonts w:ascii="Times New Roman" w:eastAsia="Times New Roman" w:hAnsi="Times New Roman"/>
          <w:sz w:val="20"/>
          <w:szCs w:val="20"/>
          <w:lang w:eastAsia="sk-SK"/>
        </w:rPr>
        <w:t>, r.</w:t>
      </w:r>
      <w:r w:rsidR="00582926"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  <w:r w:rsidR="00180E52">
        <w:rPr>
          <w:rFonts w:ascii="Times New Roman" w:eastAsia="Times New Roman" w:hAnsi="Times New Roman"/>
          <w:sz w:val="20"/>
          <w:szCs w:val="20"/>
          <w:lang w:eastAsia="sk-SK"/>
        </w:rPr>
        <w:t>č. 53 650</w:t>
      </w:r>
      <w:r w:rsidRPr="00051B99">
        <w:rPr>
          <w:rFonts w:ascii="Times New Roman" w:eastAsia="Times New Roman" w:hAnsi="Times New Roman"/>
          <w:sz w:val="20"/>
          <w:szCs w:val="20"/>
          <w:lang w:eastAsia="sk-SK"/>
        </w:rPr>
        <w:t xml:space="preserve">  - CDR Skalica</w:t>
      </w:r>
      <w:r w:rsidRPr="00051B99">
        <w:rPr>
          <w:rFonts w:ascii="Times New Roman" w:hAnsi="Times New Roman"/>
          <w:b/>
          <w:i/>
          <w:color w:val="FF0000"/>
          <w:sz w:val="20"/>
          <w:szCs w:val="20"/>
          <w:lang w:eastAsia="cs-CZ"/>
        </w:rPr>
        <w:t xml:space="preserve"> </w:t>
      </w:r>
    </w:p>
    <w:p w:rsidR="00C92BF9" w:rsidRDefault="00C92BF9" w:rsidP="00C92BF9">
      <w:pPr>
        <w:ind w:left="284"/>
        <w:jc w:val="both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  <w:lang w:eastAsia="cs-CZ"/>
        </w:rPr>
        <w:t>11.30 – 12.30 hod. – ukončenie, záverečné zhodnotenie, obed</w:t>
      </w:r>
    </w:p>
    <w:p w:rsidR="00C92BF9" w:rsidRDefault="00C92BF9" w:rsidP="00C92BF9">
      <w:pPr>
        <w:pStyle w:val="Zarkazkladnhotextu"/>
        <w:spacing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Odborný  seminár je zaradený do systému bodových hodnotení účasti na odborných podujatiach podľa Vyhlášky MZ SR 74/2019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>. v znení neskorších predpisov.</w:t>
      </w:r>
    </w:p>
    <w:p w:rsidR="00C92BF9" w:rsidRDefault="00C92BF9" w:rsidP="00C92BF9">
      <w:pPr>
        <w:pStyle w:val="Zarkazkladnhotextu"/>
        <w:spacing w:line="276" w:lineRule="auto"/>
        <w:rPr>
          <w:sz w:val="20"/>
          <w:szCs w:val="20"/>
        </w:rPr>
      </w:pPr>
    </w:p>
    <w:p w:rsidR="00C92BF9" w:rsidRDefault="00C92BF9" w:rsidP="00C92BF9">
      <w:pPr>
        <w:tabs>
          <w:tab w:val="left" w:pos="631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Účastnícky poplatok:  člen komory 110 €,     nečlen komory 155 €</w:t>
      </w:r>
      <w:r>
        <w:rPr>
          <w:rFonts w:ascii="Times New Roman" w:hAnsi="Times New Roman"/>
          <w:b/>
          <w:sz w:val="20"/>
          <w:szCs w:val="20"/>
        </w:rPr>
        <w:tab/>
      </w:r>
    </w:p>
    <w:p w:rsidR="00086AC5" w:rsidRDefault="00C92BF9" w:rsidP="00C92BF9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IBAN:  SK 60 0200 0000 0023 8204 4357</w:t>
      </w:r>
    </w:p>
    <w:p w:rsidR="00C92BF9" w:rsidRDefault="00C92BF9" w:rsidP="00C92BF9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Variabilný symbol:  </w:t>
      </w:r>
      <w:r>
        <w:rPr>
          <w:rFonts w:ascii="Times New Roman" w:hAnsi="Times New Roman"/>
          <w:b/>
          <w:color w:val="000000"/>
          <w:sz w:val="20"/>
          <w:szCs w:val="20"/>
        </w:rPr>
        <w:t>241125</w:t>
      </w:r>
    </w:p>
    <w:p w:rsidR="00F625BE" w:rsidRDefault="00C92BF9" w:rsidP="00C92BF9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26283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Kontakt: Marta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Dufalová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FRaZDeD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– sekcia sestier (</w:t>
      </w:r>
      <w:proofErr w:type="spellStart"/>
      <w:r>
        <w:rPr>
          <w:rFonts w:ascii="Times New Roman" w:hAnsi="Times New Roman"/>
          <w:color w:val="262830"/>
          <w:sz w:val="20"/>
          <w:szCs w:val="20"/>
        </w:rPr>
        <w:t>marta.dufalova@cdrpresov.sk</w:t>
      </w:r>
      <w:proofErr w:type="spellEnd"/>
      <w:r>
        <w:rPr>
          <w:rFonts w:ascii="Times New Roman" w:hAnsi="Times New Roman"/>
          <w:color w:val="262830"/>
          <w:sz w:val="20"/>
          <w:szCs w:val="20"/>
        </w:rPr>
        <w:t>) , 0917 106</w:t>
      </w:r>
      <w:r w:rsidR="00F625BE">
        <w:rPr>
          <w:rFonts w:ascii="Times New Roman" w:hAnsi="Times New Roman"/>
          <w:color w:val="262830"/>
          <w:sz w:val="20"/>
          <w:szCs w:val="20"/>
        </w:rPr>
        <w:t> </w:t>
      </w:r>
      <w:r>
        <w:rPr>
          <w:rFonts w:ascii="Times New Roman" w:hAnsi="Times New Roman"/>
          <w:color w:val="262830"/>
          <w:sz w:val="20"/>
          <w:szCs w:val="20"/>
        </w:rPr>
        <w:t xml:space="preserve">694 </w:t>
      </w:r>
    </w:p>
    <w:p w:rsidR="00C92BF9" w:rsidRDefault="00C92BF9" w:rsidP="00C92BF9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654016" w:rsidRDefault="00C92BF9" w:rsidP="00051B99">
      <w:pPr>
        <w:shd w:val="clear" w:color="auto" w:fill="FFFFFF"/>
        <w:spacing w:after="0"/>
        <w:jc w:val="both"/>
      </w:pPr>
      <w:r>
        <w:rPr>
          <w:rStyle w:val="gi"/>
          <w:b/>
          <w:bCs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rihlásenie elektronicky cez portál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SKSaPA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654016" w:rsidSect="0065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514" w:rsidRDefault="00B01514" w:rsidP="00361E4A">
      <w:pPr>
        <w:spacing w:after="0" w:line="240" w:lineRule="auto"/>
      </w:pPr>
      <w:r>
        <w:separator/>
      </w:r>
    </w:p>
  </w:endnote>
  <w:endnote w:type="continuationSeparator" w:id="0">
    <w:p w:rsidR="00B01514" w:rsidRDefault="00B01514" w:rsidP="0036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514" w:rsidRDefault="00B01514" w:rsidP="00361E4A">
      <w:pPr>
        <w:spacing w:after="0" w:line="240" w:lineRule="auto"/>
      </w:pPr>
      <w:r>
        <w:separator/>
      </w:r>
    </w:p>
  </w:footnote>
  <w:footnote w:type="continuationSeparator" w:id="0">
    <w:p w:rsidR="00B01514" w:rsidRDefault="00B01514" w:rsidP="0036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BF1"/>
    <w:multiLevelType w:val="hybridMultilevel"/>
    <w:tmpl w:val="D9866C7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57B1F"/>
    <w:multiLevelType w:val="hybridMultilevel"/>
    <w:tmpl w:val="F1DE94BA"/>
    <w:lvl w:ilvl="0" w:tplc="2C1ED17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21729B"/>
    <w:multiLevelType w:val="hybridMultilevel"/>
    <w:tmpl w:val="A290D76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BF9"/>
    <w:rsid w:val="00051B99"/>
    <w:rsid w:val="00086AC5"/>
    <w:rsid w:val="0016407D"/>
    <w:rsid w:val="00180E52"/>
    <w:rsid w:val="00206AAE"/>
    <w:rsid w:val="00217C6A"/>
    <w:rsid w:val="002B50C2"/>
    <w:rsid w:val="002C2DF9"/>
    <w:rsid w:val="002C3AAE"/>
    <w:rsid w:val="002C5585"/>
    <w:rsid w:val="00361E4A"/>
    <w:rsid w:val="003A6007"/>
    <w:rsid w:val="003B08F7"/>
    <w:rsid w:val="0048771D"/>
    <w:rsid w:val="0049125F"/>
    <w:rsid w:val="004B2B3A"/>
    <w:rsid w:val="004F176B"/>
    <w:rsid w:val="005138C5"/>
    <w:rsid w:val="00561E05"/>
    <w:rsid w:val="00582926"/>
    <w:rsid w:val="005E2A99"/>
    <w:rsid w:val="00632A5A"/>
    <w:rsid w:val="00654016"/>
    <w:rsid w:val="006B520D"/>
    <w:rsid w:val="007164AF"/>
    <w:rsid w:val="0082042D"/>
    <w:rsid w:val="008A5CD6"/>
    <w:rsid w:val="008D6966"/>
    <w:rsid w:val="00932BE4"/>
    <w:rsid w:val="00B01514"/>
    <w:rsid w:val="00B57239"/>
    <w:rsid w:val="00B86A0A"/>
    <w:rsid w:val="00C22E6C"/>
    <w:rsid w:val="00C47F93"/>
    <w:rsid w:val="00C92BF9"/>
    <w:rsid w:val="00CA5D57"/>
    <w:rsid w:val="00CE0FC3"/>
    <w:rsid w:val="00D93A34"/>
    <w:rsid w:val="00DC376A"/>
    <w:rsid w:val="00E25372"/>
    <w:rsid w:val="00EA33F5"/>
    <w:rsid w:val="00F05473"/>
    <w:rsid w:val="00F401D9"/>
    <w:rsid w:val="00F6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2BF9"/>
    <w:rPr>
      <w:rFonts w:ascii="Calibri" w:eastAsia="Calibri" w:hAnsi="Calibri" w:cs="Times New Roman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92BF9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92BF9"/>
    <w:rPr>
      <w:rFonts w:ascii="Cambria" w:eastAsia="Times New Roman" w:hAnsi="Cambria" w:cs="Times New Roman"/>
      <w:b/>
      <w:bCs/>
      <w:color w:val="4F81BD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C92BF9"/>
    <w:pPr>
      <w:spacing w:after="0" w:line="240" w:lineRule="auto"/>
      <w:ind w:left="36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92BF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92BF9"/>
    <w:pPr>
      <w:ind w:left="720"/>
      <w:contextualSpacing/>
    </w:pPr>
  </w:style>
  <w:style w:type="character" w:customStyle="1" w:styleId="gi">
    <w:name w:val="gi"/>
    <w:basedOn w:val="Predvolenpsmoodseku"/>
    <w:rsid w:val="00C92BF9"/>
  </w:style>
  <w:style w:type="paragraph" w:styleId="Hlavika">
    <w:name w:val="header"/>
    <w:basedOn w:val="Normlny"/>
    <w:link w:val="HlavikaChar"/>
    <w:uiPriority w:val="99"/>
    <w:semiHidden/>
    <w:unhideWhenUsed/>
    <w:rsid w:val="003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61E4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3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61E4A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1B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28</cp:revision>
  <cp:lastPrinted>2024-09-23T11:17:00Z</cp:lastPrinted>
  <dcterms:created xsi:type="dcterms:W3CDTF">2024-09-17T05:38:00Z</dcterms:created>
  <dcterms:modified xsi:type="dcterms:W3CDTF">2024-09-24T06:59:00Z</dcterms:modified>
</cp:coreProperties>
</file>