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CFE8" w14:textId="77777777" w:rsidR="00387E13" w:rsidRPr="00442682" w:rsidRDefault="00387E13" w:rsidP="00A91FB5">
      <w:pPr>
        <w:pStyle w:val="Title"/>
        <w:rPr>
          <w:rFonts w:ascii="Calibri" w:hAnsi="Calibri" w:cs="Calibri"/>
          <w:sz w:val="56"/>
          <w:szCs w:val="40"/>
        </w:rPr>
      </w:pPr>
      <w:r w:rsidRPr="00442682">
        <w:rPr>
          <w:rFonts w:ascii="Calibri" w:hAnsi="Calibri" w:cs="Calibri"/>
          <w:sz w:val="56"/>
          <w:szCs w:val="40"/>
        </w:rPr>
        <w:t>Pozvánka</w:t>
      </w:r>
    </w:p>
    <w:p w14:paraId="6CD40F38" w14:textId="77777777" w:rsidR="00387E13" w:rsidRDefault="00387E13" w:rsidP="00EB6347">
      <w:pPr>
        <w:rPr>
          <w:rFonts w:ascii="Calibri" w:hAnsi="Calibri" w:cs="Calibri"/>
          <w:sz w:val="26"/>
          <w:szCs w:val="26"/>
          <w:lang w:val="sk-SK"/>
        </w:rPr>
      </w:pPr>
    </w:p>
    <w:p w14:paraId="20C852A2" w14:textId="64034752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Vážená pani doktorka,</w:t>
      </w:r>
    </w:p>
    <w:p w14:paraId="4016E299" w14:textId="77777777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Vážený pán doktor,</w:t>
      </w:r>
    </w:p>
    <w:p w14:paraId="0E9107BB" w14:textId="716AD8AC" w:rsidR="00FD015C" w:rsidRDefault="00FD015C" w:rsidP="00EB6347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Vážená zdravotná sestra,</w:t>
      </w:r>
    </w:p>
    <w:p w14:paraId="4F72BDE4" w14:textId="77777777" w:rsidR="00FD015C" w:rsidRDefault="00FD015C" w:rsidP="00EB6347">
      <w:pPr>
        <w:rPr>
          <w:rFonts w:ascii="Calibri" w:hAnsi="Calibri" w:cs="Calibri"/>
          <w:sz w:val="26"/>
          <w:szCs w:val="26"/>
          <w:lang w:val="sk-SK"/>
        </w:rPr>
      </w:pPr>
    </w:p>
    <w:p w14:paraId="48FFE7F1" w14:textId="77777777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</w:p>
    <w:p w14:paraId="4B6B4A95" w14:textId="20C8AD7B" w:rsidR="006D5624" w:rsidRDefault="006D5624" w:rsidP="006D5624">
      <w:pPr>
        <w:jc w:val="center"/>
        <w:rPr>
          <w:rFonts w:ascii="Calibri" w:hAnsi="Calibri" w:cs="Calibri"/>
          <w:b/>
          <w:color w:val="009999"/>
          <w:sz w:val="28"/>
          <w:szCs w:val="28"/>
          <w:lang w:val="sk-SK"/>
        </w:rPr>
      </w:pPr>
      <w:r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Všeobecná ambulancia pre deti a dorast </w:t>
      </w:r>
      <w:r w:rsidR="001D341B">
        <w:rPr>
          <w:rFonts w:ascii="Calibri" w:hAnsi="Calibri" w:cs="Calibri"/>
          <w:b/>
          <w:color w:val="008080"/>
          <w:sz w:val="28"/>
          <w:szCs w:val="28"/>
          <w:lang w:val="sk-SK"/>
        </w:rPr>
        <w:t>Pediatric Bio Pharma</w:t>
      </w:r>
      <w:r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, </w:t>
      </w:r>
      <w:r w:rsidR="001D341B">
        <w:rPr>
          <w:rFonts w:ascii="Calibri" w:hAnsi="Calibri" w:cs="Calibri"/>
          <w:b/>
          <w:color w:val="009999"/>
          <w:sz w:val="28"/>
          <w:szCs w:val="28"/>
          <w:lang w:val="sk-SK"/>
        </w:rPr>
        <w:t>Prešov,</w:t>
      </w:r>
    </w:p>
    <w:p w14:paraId="6E191E5A" w14:textId="58D5E540" w:rsidR="006D5624" w:rsidRPr="00AC5252" w:rsidRDefault="006D5624" w:rsidP="006D5624">
      <w:pPr>
        <w:jc w:val="center"/>
        <w:rPr>
          <w:rFonts w:ascii="Calibri" w:hAnsi="Calibri" w:cs="Calibri"/>
          <w:b/>
          <w:color w:val="009999"/>
          <w:sz w:val="28"/>
          <w:szCs w:val="28"/>
          <w:lang w:val="sk-SK"/>
        </w:rPr>
      </w:pPr>
      <w:r>
        <w:rPr>
          <w:rFonts w:ascii="Calibri" w:hAnsi="Calibri" w:cs="Calibri"/>
          <w:b/>
          <w:color w:val="009999"/>
          <w:sz w:val="28"/>
          <w:szCs w:val="28"/>
          <w:lang w:val="sk-SK"/>
        </w:rPr>
        <w:t>MUDr.</w:t>
      </w:r>
      <w:r w:rsidR="001D341B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 Ivana Poradová</w:t>
      </w:r>
    </w:p>
    <w:p w14:paraId="767091D5" w14:textId="77777777" w:rsidR="001D341B" w:rsidRDefault="001D341B" w:rsidP="006D5624">
      <w:pPr>
        <w:jc w:val="center"/>
        <w:rPr>
          <w:rFonts w:ascii="Calibri" w:hAnsi="Calibri" w:cs="Calibri"/>
          <w:b/>
          <w:color w:val="008080"/>
          <w:sz w:val="28"/>
          <w:szCs w:val="28"/>
          <w:lang w:val="sk-SK"/>
        </w:rPr>
      </w:pPr>
      <w:r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Gynekologická </w:t>
      </w:r>
      <w:r w:rsidR="006D5624"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ambulancia </w:t>
      </w:r>
      <w:r>
        <w:rPr>
          <w:rFonts w:ascii="Calibri" w:hAnsi="Calibri" w:cs="Calibri"/>
          <w:b/>
          <w:color w:val="008080"/>
          <w:sz w:val="28"/>
          <w:szCs w:val="28"/>
          <w:lang w:val="sk-SK"/>
        </w:rPr>
        <w:t>ELIGYN s.r.o.</w:t>
      </w:r>
      <w:r w:rsidR="006D5624"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, </w:t>
      </w:r>
      <w:r>
        <w:rPr>
          <w:rFonts w:ascii="Calibri" w:hAnsi="Calibri" w:cs="Calibri"/>
          <w:b/>
          <w:color w:val="008080"/>
          <w:sz w:val="28"/>
          <w:szCs w:val="28"/>
          <w:lang w:val="sk-SK"/>
        </w:rPr>
        <w:t>Veľký Šariš</w:t>
      </w:r>
      <w:r w:rsidR="006D5624"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, </w:t>
      </w:r>
    </w:p>
    <w:p w14:paraId="54AE55EF" w14:textId="5372CEB3" w:rsidR="006D5624" w:rsidRPr="00984DDC" w:rsidRDefault="006D5624" w:rsidP="006D5624">
      <w:pPr>
        <w:jc w:val="center"/>
        <w:rPr>
          <w:rFonts w:ascii="Calibri" w:hAnsi="Calibri" w:cs="Calibri"/>
          <w:b/>
          <w:color w:val="E2EFD9"/>
          <w:sz w:val="28"/>
          <w:szCs w:val="28"/>
          <w:lang w:val="sk-SK"/>
        </w:rPr>
      </w:pPr>
      <w:r>
        <w:rPr>
          <w:rFonts w:ascii="Calibri" w:hAnsi="Calibri" w:cs="Calibri"/>
          <w:b/>
          <w:color w:val="008080"/>
          <w:sz w:val="28"/>
          <w:szCs w:val="28"/>
          <w:lang w:val="sk-SK"/>
        </w:rPr>
        <w:t>MUDr.</w:t>
      </w:r>
      <w:r w:rsidR="001D341B"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 Katarína Eliášová</w:t>
      </w:r>
    </w:p>
    <w:p w14:paraId="3F2399C0" w14:textId="77777777" w:rsidR="006D5624" w:rsidRDefault="006D5624" w:rsidP="006D5624">
      <w:pPr>
        <w:jc w:val="center"/>
        <w:rPr>
          <w:rFonts w:ascii="Calibri" w:hAnsi="Calibri" w:cs="Calibri"/>
          <w:b/>
          <w:color w:val="008080"/>
          <w:sz w:val="28"/>
          <w:szCs w:val="28"/>
          <w:lang w:val="sk-SK"/>
        </w:rPr>
      </w:pPr>
    </w:p>
    <w:p w14:paraId="53CE321E" w14:textId="77777777" w:rsidR="006D5624" w:rsidRPr="00725A6B" w:rsidRDefault="006D5624" w:rsidP="006D5624">
      <w:pPr>
        <w:jc w:val="center"/>
        <w:rPr>
          <w:rFonts w:ascii="Calibri" w:hAnsi="Calibri" w:cs="Calibri"/>
          <w:sz w:val="26"/>
          <w:szCs w:val="26"/>
          <w:lang w:val="sk-SK"/>
        </w:rPr>
      </w:pPr>
      <w:r w:rsidRPr="00725A6B">
        <w:rPr>
          <w:rFonts w:ascii="Calibri" w:hAnsi="Calibri" w:cs="Calibri"/>
          <w:sz w:val="26"/>
          <w:szCs w:val="26"/>
          <w:lang w:val="sk-SK"/>
        </w:rPr>
        <w:t>za spoluú</w:t>
      </w:r>
      <w:r w:rsidRPr="00725A6B">
        <w:rPr>
          <w:rFonts w:ascii="Calibri" w:hAnsi="Calibri" w:cs="Calibri" w:hint="eastAsia"/>
          <w:sz w:val="26"/>
          <w:szCs w:val="26"/>
          <w:lang w:val="sk-SK"/>
        </w:rPr>
        <w:t>č</w:t>
      </w:r>
      <w:r w:rsidRPr="00725A6B">
        <w:rPr>
          <w:rFonts w:ascii="Calibri" w:hAnsi="Calibri" w:cs="Calibri"/>
          <w:sz w:val="26"/>
          <w:szCs w:val="26"/>
          <w:lang w:val="sk-SK"/>
        </w:rPr>
        <w:t>asti farmaceutickej spolo</w:t>
      </w:r>
      <w:r w:rsidRPr="00725A6B">
        <w:rPr>
          <w:rFonts w:ascii="Calibri" w:hAnsi="Calibri" w:cs="Calibri" w:hint="eastAsia"/>
          <w:sz w:val="26"/>
          <w:szCs w:val="26"/>
          <w:lang w:val="sk-SK"/>
        </w:rPr>
        <w:t>č</w:t>
      </w:r>
      <w:r w:rsidRPr="00725A6B">
        <w:rPr>
          <w:rFonts w:ascii="Calibri" w:hAnsi="Calibri" w:cs="Calibri"/>
          <w:sz w:val="26"/>
          <w:szCs w:val="26"/>
          <w:lang w:val="sk-SK"/>
        </w:rPr>
        <w:t xml:space="preserve">nosti </w:t>
      </w:r>
      <w:r w:rsidRPr="00B638AF">
        <w:rPr>
          <w:rFonts w:ascii="Calibri" w:hAnsi="Calibri" w:cs="Calibri"/>
          <w:b/>
          <w:sz w:val="26"/>
          <w:szCs w:val="26"/>
          <w:lang w:val="sk-SK"/>
        </w:rPr>
        <w:t>Merck Sharp &amp; Dohme,</w:t>
      </w:r>
    </w:p>
    <w:p w14:paraId="28657ACC" w14:textId="15CE13D6" w:rsidR="006D5624" w:rsidRDefault="006D5624" w:rsidP="006D5624">
      <w:pPr>
        <w:jc w:val="center"/>
        <w:rPr>
          <w:rFonts w:ascii="Calibri" w:hAnsi="Calibri" w:cs="Calibri"/>
          <w:sz w:val="26"/>
          <w:szCs w:val="26"/>
          <w:lang w:val="sk-SK"/>
        </w:rPr>
      </w:pPr>
      <w:r w:rsidRPr="00725A6B">
        <w:rPr>
          <w:rFonts w:ascii="Calibri" w:hAnsi="Calibri" w:cs="Calibri"/>
          <w:sz w:val="26"/>
          <w:szCs w:val="26"/>
          <w:lang w:val="sk-SK"/>
        </w:rPr>
        <w:t xml:space="preserve">Vás </w:t>
      </w:r>
      <w:r>
        <w:rPr>
          <w:rFonts w:ascii="Calibri" w:hAnsi="Calibri" w:cs="Calibri"/>
          <w:sz w:val="26"/>
          <w:szCs w:val="26"/>
          <w:lang w:val="sk-SK"/>
        </w:rPr>
        <w:t xml:space="preserve">srdečne </w:t>
      </w:r>
      <w:r w:rsidRPr="00725A6B">
        <w:rPr>
          <w:rFonts w:ascii="Calibri" w:hAnsi="Calibri" w:cs="Calibri"/>
          <w:sz w:val="26"/>
          <w:szCs w:val="26"/>
          <w:lang w:val="sk-SK"/>
        </w:rPr>
        <w:t>pozývajú</w:t>
      </w:r>
      <w:r>
        <w:rPr>
          <w:rFonts w:ascii="Calibri" w:hAnsi="Calibri" w:cs="Calibri"/>
          <w:sz w:val="26"/>
          <w:szCs w:val="26"/>
          <w:lang w:val="sk-SK"/>
        </w:rPr>
        <w:t xml:space="preserve"> </w:t>
      </w:r>
      <w:r w:rsidRPr="00F20DF4">
        <w:rPr>
          <w:rFonts w:ascii="Calibri" w:hAnsi="Calibri" w:cs="Calibri"/>
          <w:sz w:val="26"/>
          <w:szCs w:val="26"/>
          <w:lang w:val="sk-SK"/>
        </w:rPr>
        <w:t>na odborné podujatie</w:t>
      </w:r>
      <w:r w:rsidR="00211995">
        <w:rPr>
          <w:rFonts w:ascii="Calibri" w:hAnsi="Calibri" w:cs="Calibri"/>
          <w:sz w:val="26"/>
          <w:szCs w:val="26"/>
          <w:lang w:val="sk-SK"/>
        </w:rPr>
        <w:t xml:space="preserve"> </w:t>
      </w:r>
      <w:r w:rsidR="00C5012F">
        <w:rPr>
          <w:rFonts w:ascii="Calibri" w:hAnsi="Calibri" w:cs="Calibri"/>
          <w:sz w:val="26"/>
          <w:szCs w:val="26"/>
          <w:lang w:val="sk-SK"/>
        </w:rPr>
        <w:t>-</w:t>
      </w:r>
      <w:r>
        <w:rPr>
          <w:rFonts w:ascii="Calibri" w:hAnsi="Calibri" w:cs="Calibri"/>
          <w:sz w:val="26"/>
          <w:szCs w:val="26"/>
          <w:lang w:val="sk-SK"/>
        </w:rPr>
        <w:t xml:space="preserve"> seminár:</w:t>
      </w:r>
    </w:p>
    <w:p w14:paraId="5824AC0A" w14:textId="77777777" w:rsidR="006D5624" w:rsidRDefault="006D5624" w:rsidP="006D5624">
      <w:pPr>
        <w:jc w:val="center"/>
        <w:rPr>
          <w:rFonts w:ascii="Calibri" w:hAnsi="Calibri" w:cs="Calibri"/>
          <w:sz w:val="26"/>
          <w:szCs w:val="26"/>
          <w:lang w:val="sk-SK"/>
        </w:rPr>
      </w:pPr>
    </w:p>
    <w:p w14:paraId="11E8E3DC" w14:textId="77777777" w:rsidR="006D5624" w:rsidRPr="00EA3D5B" w:rsidRDefault="006D5624" w:rsidP="006D5624">
      <w:pPr>
        <w:jc w:val="center"/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</w:pPr>
      <w:proofErr w:type="spellStart"/>
      <w:r>
        <w:rPr>
          <w:rFonts w:ascii="Calibri" w:hAnsi="Calibri" w:cs="Calibri"/>
          <w:b/>
          <w:bCs/>
          <w:color w:val="009999"/>
          <w:sz w:val="32"/>
          <w:szCs w:val="24"/>
        </w:rPr>
        <w:t>Očkovanie</w:t>
      </w:r>
      <w:proofErr w:type="spellEnd"/>
      <w:r>
        <w:rPr>
          <w:rFonts w:ascii="Calibri" w:hAnsi="Calibri" w:cs="Calibri"/>
          <w:b/>
          <w:bCs/>
          <w:color w:val="009999"/>
          <w:sz w:val="32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9999"/>
          <w:sz w:val="32"/>
          <w:szCs w:val="24"/>
        </w:rPr>
        <w:t>proti</w:t>
      </w:r>
      <w:proofErr w:type="spellEnd"/>
      <w:r>
        <w:rPr>
          <w:rFonts w:ascii="Calibri" w:hAnsi="Calibri" w:cs="Calibri"/>
          <w:b/>
          <w:bCs/>
          <w:color w:val="009999"/>
          <w:sz w:val="32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9999"/>
          <w:sz w:val="32"/>
          <w:szCs w:val="24"/>
        </w:rPr>
        <w:t>pneumokokom</w:t>
      </w:r>
      <w:proofErr w:type="spellEnd"/>
      <w:r>
        <w:rPr>
          <w:rFonts w:ascii="Calibri" w:hAnsi="Calibri" w:cs="Calibri"/>
          <w:b/>
          <w:bCs/>
          <w:color w:val="009999"/>
          <w:sz w:val="32"/>
          <w:szCs w:val="24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9999"/>
          <w:sz w:val="32"/>
          <w:szCs w:val="24"/>
        </w:rPr>
        <w:t>Infekcie</w:t>
      </w:r>
      <w:proofErr w:type="spellEnd"/>
      <w:r>
        <w:rPr>
          <w:rFonts w:ascii="Calibri" w:hAnsi="Calibri" w:cs="Calibri"/>
          <w:b/>
          <w:bCs/>
          <w:color w:val="009999"/>
          <w:sz w:val="32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9999"/>
          <w:sz w:val="32"/>
          <w:szCs w:val="24"/>
        </w:rPr>
        <w:t>spôsobené</w:t>
      </w:r>
      <w:proofErr w:type="spellEnd"/>
      <w:r>
        <w:rPr>
          <w:rFonts w:ascii="Calibri" w:hAnsi="Calibri" w:cs="Calibri"/>
          <w:b/>
          <w:bCs/>
          <w:color w:val="009999"/>
          <w:sz w:val="32"/>
          <w:szCs w:val="24"/>
        </w:rPr>
        <w:t xml:space="preserve"> HPV,</w:t>
      </w:r>
      <w:r w:rsidRPr="00EA3D5B">
        <w:rPr>
          <w:rFonts w:ascii="Calibri" w:hAnsi="Calibri" w:cs="Calibri"/>
          <w:b/>
          <w:bCs/>
          <w:color w:val="009999"/>
          <w:sz w:val="32"/>
          <w:szCs w:val="24"/>
        </w:rPr>
        <w:t xml:space="preserve"> </w:t>
      </w:r>
    </w:p>
    <w:p w14:paraId="2E7A3BCD" w14:textId="77777777" w:rsidR="006D5624" w:rsidRDefault="006D5624" w:rsidP="006D5624">
      <w:pPr>
        <w:jc w:val="center"/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</w:pPr>
      <w:r w:rsidRPr="00EA3D5B"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  <w:t>ktoré sa uskutoční:</w:t>
      </w:r>
    </w:p>
    <w:p w14:paraId="2254E8E3" w14:textId="77777777" w:rsidR="006D5624" w:rsidRDefault="006D5624" w:rsidP="006D5624">
      <w:pPr>
        <w:jc w:val="center"/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</w:pPr>
    </w:p>
    <w:p w14:paraId="2E7715E5" w14:textId="1BDBC780" w:rsidR="006D5624" w:rsidRPr="00AC5252" w:rsidRDefault="006D5624" w:rsidP="006D5624">
      <w:pPr>
        <w:jc w:val="center"/>
        <w:rPr>
          <w:rFonts w:ascii="Calibri" w:hAnsi="Calibri" w:cs="Calibri"/>
          <w:b/>
          <w:color w:val="009999"/>
          <w:sz w:val="28"/>
          <w:szCs w:val="28"/>
          <w:lang w:val="sk-SK"/>
        </w:rPr>
      </w:pPr>
      <w:r>
        <w:rPr>
          <w:rFonts w:ascii="Calibri" w:hAnsi="Calibri" w:cs="Calibri"/>
          <w:b/>
          <w:bCs/>
          <w:color w:val="009999"/>
          <w:sz w:val="26"/>
          <w:szCs w:val="26"/>
          <w:lang w:val="sk-SK"/>
        </w:rPr>
        <w:t>dňa</w:t>
      </w:r>
      <w:r w:rsidRPr="00AC5252">
        <w:rPr>
          <w:rFonts w:ascii="Calibri" w:hAnsi="Calibri" w:cs="Calibri"/>
          <w:color w:val="009999"/>
          <w:sz w:val="26"/>
          <w:szCs w:val="26"/>
          <w:lang w:val="sk-SK"/>
        </w:rPr>
        <w:t xml:space="preserve"> </w:t>
      </w:r>
      <w:r w:rsidR="005B591A">
        <w:rPr>
          <w:rFonts w:ascii="Calibri" w:hAnsi="Calibri" w:cs="Calibri"/>
          <w:b/>
          <w:color w:val="009999"/>
          <w:sz w:val="28"/>
          <w:szCs w:val="28"/>
          <w:lang w:val="sk-SK"/>
        </w:rPr>
        <w:t>23.</w:t>
      </w:r>
      <w:r>
        <w:rPr>
          <w:rFonts w:ascii="Calibri" w:hAnsi="Calibri" w:cs="Calibri"/>
          <w:b/>
          <w:color w:val="009999"/>
          <w:sz w:val="28"/>
          <w:szCs w:val="28"/>
          <w:lang w:val="sk-SK"/>
        </w:rPr>
        <w:t>09</w:t>
      </w:r>
      <w:r w:rsidRPr="00AC5252">
        <w:rPr>
          <w:rFonts w:ascii="Calibri" w:hAnsi="Calibri" w:cs="Calibri"/>
          <w:b/>
          <w:color w:val="009999"/>
          <w:sz w:val="28"/>
          <w:szCs w:val="28"/>
          <w:lang w:val="sk-SK"/>
        </w:rPr>
        <w:t>.202</w:t>
      </w:r>
      <w:r>
        <w:rPr>
          <w:rFonts w:ascii="Calibri" w:hAnsi="Calibri" w:cs="Calibri"/>
          <w:b/>
          <w:color w:val="009999"/>
          <w:sz w:val="28"/>
          <w:szCs w:val="28"/>
          <w:lang w:val="sk-SK"/>
        </w:rPr>
        <w:t>4</w:t>
      </w:r>
      <w:r w:rsidRPr="00AC5252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 o</w:t>
      </w:r>
      <w:r>
        <w:rPr>
          <w:rFonts w:ascii="Calibri" w:hAnsi="Calibri" w:cs="Calibri"/>
          <w:b/>
          <w:color w:val="009999"/>
          <w:sz w:val="28"/>
          <w:szCs w:val="28"/>
          <w:lang w:val="sk-SK"/>
        </w:rPr>
        <w:t> 1</w:t>
      </w:r>
      <w:r w:rsidR="001D341B">
        <w:rPr>
          <w:rFonts w:ascii="Calibri" w:hAnsi="Calibri" w:cs="Calibri"/>
          <w:b/>
          <w:color w:val="009999"/>
          <w:sz w:val="28"/>
          <w:szCs w:val="28"/>
          <w:lang w:val="sk-SK"/>
        </w:rPr>
        <w:t>5</w:t>
      </w:r>
      <w:r>
        <w:rPr>
          <w:rFonts w:ascii="Calibri" w:hAnsi="Calibri" w:cs="Calibri"/>
          <w:b/>
          <w:color w:val="009999"/>
          <w:sz w:val="28"/>
          <w:szCs w:val="28"/>
          <w:lang w:val="sk-SK"/>
        </w:rPr>
        <w:t>:</w:t>
      </w:r>
      <w:r w:rsidR="001D341B">
        <w:rPr>
          <w:rFonts w:ascii="Calibri" w:hAnsi="Calibri" w:cs="Calibri"/>
          <w:b/>
          <w:color w:val="009999"/>
          <w:sz w:val="28"/>
          <w:szCs w:val="28"/>
          <w:lang w:val="sk-SK"/>
        </w:rPr>
        <w:t>00</w:t>
      </w:r>
      <w:r w:rsidRPr="00AC5252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 hod.</w:t>
      </w:r>
    </w:p>
    <w:p w14:paraId="298FCC55" w14:textId="7BB309B7" w:rsidR="006D5624" w:rsidRDefault="006D5624" w:rsidP="006D5624">
      <w:pPr>
        <w:jc w:val="center"/>
        <w:rPr>
          <w:rFonts w:ascii="Calibri" w:hAnsi="Calibri" w:cs="Calibri"/>
          <w:b/>
          <w:sz w:val="28"/>
          <w:szCs w:val="28"/>
          <w:lang w:val="sk-SK"/>
        </w:rPr>
      </w:pPr>
      <w:r w:rsidRPr="00AC5252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v priestoroch </w:t>
      </w:r>
      <w:r w:rsidR="001D341B">
        <w:rPr>
          <w:rFonts w:ascii="Calibri" w:hAnsi="Calibri" w:cs="Calibri"/>
          <w:b/>
          <w:color w:val="009999"/>
          <w:sz w:val="28"/>
          <w:szCs w:val="28"/>
          <w:lang w:val="sk-SK"/>
        </w:rPr>
        <w:t>Kongresového centra M Aréna</w:t>
      </w:r>
      <w:r w:rsidRPr="00AC5252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, </w:t>
      </w:r>
      <w:r w:rsidR="001D341B">
        <w:rPr>
          <w:rFonts w:ascii="Calibri" w:hAnsi="Calibri" w:cs="Calibri"/>
          <w:b/>
          <w:color w:val="009999"/>
          <w:sz w:val="28"/>
          <w:szCs w:val="28"/>
          <w:lang w:val="sk-SK"/>
        </w:rPr>
        <w:t>Švábska 22</w:t>
      </w:r>
      <w:r w:rsidR="00ED54D0">
        <w:rPr>
          <w:rFonts w:ascii="Calibri" w:hAnsi="Calibri" w:cs="Calibri"/>
          <w:b/>
          <w:color w:val="009999"/>
          <w:sz w:val="28"/>
          <w:szCs w:val="28"/>
          <w:lang w:val="sk-SK"/>
        </w:rPr>
        <w:t>/A</w:t>
      </w:r>
      <w:r w:rsidRPr="00AC5252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, </w:t>
      </w:r>
      <w:r w:rsidR="001D341B">
        <w:rPr>
          <w:rFonts w:ascii="Calibri" w:hAnsi="Calibri" w:cs="Calibri"/>
          <w:b/>
          <w:color w:val="009999"/>
          <w:sz w:val="28"/>
          <w:szCs w:val="28"/>
          <w:lang w:val="sk-SK"/>
        </w:rPr>
        <w:t>Prešov</w:t>
      </w:r>
      <w:r>
        <w:rPr>
          <w:rFonts w:ascii="Calibri" w:hAnsi="Calibri" w:cs="Calibri"/>
          <w:b/>
          <w:sz w:val="28"/>
          <w:szCs w:val="28"/>
          <w:lang w:val="sk-SK"/>
        </w:rPr>
        <w:t xml:space="preserve"> </w:t>
      </w:r>
    </w:p>
    <w:p w14:paraId="0C9EA010" w14:textId="77777777" w:rsidR="006D5624" w:rsidRDefault="006D5624" w:rsidP="006D5624">
      <w:pPr>
        <w:jc w:val="center"/>
        <w:rPr>
          <w:rFonts w:ascii="Calibri" w:hAnsi="Calibri" w:cs="Calibri"/>
          <w:b/>
          <w:sz w:val="28"/>
          <w:szCs w:val="28"/>
          <w:lang w:val="sk-SK"/>
        </w:rPr>
      </w:pPr>
    </w:p>
    <w:p w14:paraId="3C6F4EB8" w14:textId="77777777" w:rsidR="006D5624" w:rsidRDefault="006D5624" w:rsidP="006D5624">
      <w:pPr>
        <w:jc w:val="center"/>
        <w:rPr>
          <w:rFonts w:ascii="Calibri" w:hAnsi="Calibri" w:cs="Calibri"/>
          <w:b/>
          <w:sz w:val="28"/>
          <w:szCs w:val="28"/>
          <w:lang w:val="sk-SK"/>
        </w:rPr>
      </w:pPr>
      <w:r>
        <w:rPr>
          <w:rFonts w:ascii="Calibri" w:hAnsi="Calibri" w:cs="Calibri"/>
          <w:b/>
          <w:sz w:val="28"/>
          <w:szCs w:val="28"/>
          <w:lang w:val="sk-SK"/>
        </w:rPr>
        <w:t>Odborný program:</w:t>
      </w:r>
    </w:p>
    <w:p w14:paraId="152BB892" w14:textId="77777777" w:rsidR="006D5624" w:rsidRDefault="006D5624" w:rsidP="006D5624">
      <w:pPr>
        <w:rPr>
          <w:rFonts w:ascii="Calibri" w:hAnsi="Calibri" w:cs="Calibri"/>
          <w:sz w:val="26"/>
          <w:szCs w:val="26"/>
          <w:lang w:val="sk-SK"/>
        </w:rPr>
      </w:pPr>
    </w:p>
    <w:p w14:paraId="495476B4" w14:textId="5CEA4DE5" w:rsidR="006D5624" w:rsidRDefault="006D5624" w:rsidP="006D5624">
      <w:pPr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od 1</w:t>
      </w:r>
      <w:r w:rsidR="001D341B">
        <w:rPr>
          <w:rFonts w:ascii="Calibri" w:hAnsi="Calibri" w:cs="Calibri"/>
          <w:sz w:val="28"/>
          <w:szCs w:val="28"/>
          <w:lang w:val="sk-SK"/>
        </w:rPr>
        <w:t>5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426956">
        <w:rPr>
          <w:rFonts w:ascii="Calibri" w:hAnsi="Calibri" w:cs="Calibri"/>
          <w:sz w:val="28"/>
          <w:szCs w:val="28"/>
          <w:lang w:val="sk-SK"/>
        </w:rPr>
        <w:t>00</w:t>
      </w:r>
      <w:r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E24CFE">
        <w:rPr>
          <w:rFonts w:ascii="Calibri" w:hAnsi="Calibri" w:cs="Calibri"/>
          <w:sz w:val="28"/>
          <w:szCs w:val="28"/>
          <w:lang w:val="sk-SK"/>
        </w:rPr>
        <w:t>5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1D341B">
        <w:rPr>
          <w:rFonts w:ascii="Calibri" w:hAnsi="Calibri" w:cs="Calibri"/>
          <w:sz w:val="28"/>
          <w:szCs w:val="28"/>
          <w:lang w:val="sk-SK"/>
        </w:rPr>
        <w:t>1</w:t>
      </w:r>
      <w:r w:rsidR="00E24CFE">
        <w:rPr>
          <w:rFonts w:ascii="Calibri" w:hAnsi="Calibri" w:cs="Calibri"/>
          <w:sz w:val="28"/>
          <w:szCs w:val="28"/>
          <w:lang w:val="sk-SK"/>
        </w:rPr>
        <w:t>0</w:t>
      </w:r>
      <w:r>
        <w:rPr>
          <w:rFonts w:ascii="Calibri" w:hAnsi="Calibri" w:cs="Calibri"/>
          <w:sz w:val="28"/>
          <w:szCs w:val="28"/>
          <w:lang w:val="sk-SK"/>
        </w:rPr>
        <w:t xml:space="preserve">      Otvorenie </w:t>
      </w:r>
    </w:p>
    <w:p w14:paraId="485AC409" w14:textId="60B0F8AD" w:rsidR="006D5624" w:rsidRDefault="006D5624" w:rsidP="006D5624">
      <w:pPr>
        <w:ind w:left="2835" w:hanging="2829"/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od 1</w:t>
      </w:r>
      <w:r w:rsidR="001D341B">
        <w:rPr>
          <w:rFonts w:ascii="Calibri" w:hAnsi="Calibri" w:cs="Calibri"/>
          <w:sz w:val="28"/>
          <w:szCs w:val="28"/>
          <w:lang w:val="sk-SK"/>
        </w:rPr>
        <w:t>5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426956">
        <w:rPr>
          <w:rFonts w:ascii="Calibri" w:hAnsi="Calibri" w:cs="Calibri"/>
          <w:sz w:val="28"/>
          <w:szCs w:val="28"/>
          <w:lang w:val="sk-SK"/>
        </w:rPr>
        <w:t>1</w:t>
      </w:r>
      <w:r w:rsidR="00E24CFE">
        <w:rPr>
          <w:rFonts w:ascii="Calibri" w:hAnsi="Calibri" w:cs="Calibri"/>
          <w:sz w:val="28"/>
          <w:szCs w:val="28"/>
          <w:lang w:val="sk-SK"/>
        </w:rPr>
        <w:t>0</w:t>
      </w:r>
      <w:r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1D341B">
        <w:rPr>
          <w:rFonts w:ascii="Calibri" w:hAnsi="Calibri" w:cs="Calibri"/>
          <w:sz w:val="28"/>
          <w:szCs w:val="28"/>
          <w:lang w:val="sk-SK"/>
        </w:rPr>
        <w:t>6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426956">
        <w:rPr>
          <w:rFonts w:ascii="Calibri" w:hAnsi="Calibri" w:cs="Calibri"/>
          <w:sz w:val="28"/>
          <w:szCs w:val="28"/>
          <w:lang w:val="sk-SK"/>
        </w:rPr>
        <w:t>1</w:t>
      </w:r>
      <w:r w:rsidR="00E24CFE">
        <w:rPr>
          <w:rFonts w:ascii="Calibri" w:hAnsi="Calibri" w:cs="Calibri"/>
          <w:sz w:val="28"/>
          <w:szCs w:val="28"/>
          <w:lang w:val="sk-SK"/>
        </w:rPr>
        <w:t>0</w:t>
      </w:r>
      <w:r>
        <w:rPr>
          <w:rFonts w:ascii="Calibri" w:hAnsi="Calibri" w:cs="Calibri"/>
          <w:sz w:val="28"/>
          <w:szCs w:val="28"/>
          <w:lang w:val="sk-SK"/>
        </w:rPr>
        <w:t xml:space="preserve">      Očkovanie proti pneumokokom – skúsenosti, výzvy</w:t>
      </w:r>
    </w:p>
    <w:p w14:paraId="5D1F75A5" w14:textId="11FFA797" w:rsidR="006D5624" w:rsidRDefault="006D5624" w:rsidP="006D5624">
      <w:pPr>
        <w:ind w:left="2835" w:hanging="2829"/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 xml:space="preserve">                                         (</w:t>
      </w:r>
      <w:proofErr w:type="spellStart"/>
      <w:r>
        <w:rPr>
          <w:rFonts w:ascii="Calibri" w:hAnsi="Calibri" w:cs="Calibri"/>
          <w:sz w:val="28"/>
          <w:szCs w:val="28"/>
        </w:rPr>
        <w:t>MUDr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r w:rsidR="00C5012F">
        <w:rPr>
          <w:rFonts w:ascii="Calibri" w:hAnsi="Calibri" w:cs="Calibri"/>
          <w:sz w:val="28"/>
          <w:szCs w:val="28"/>
        </w:rPr>
        <w:t xml:space="preserve">IVANA </w:t>
      </w:r>
      <w:proofErr w:type="spellStart"/>
      <w:proofErr w:type="gramStart"/>
      <w:r w:rsidR="00C5012F">
        <w:rPr>
          <w:rFonts w:ascii="Calibri" w:hAnsi="Calibri" w:cs="Calibri"/>
          <w:sz w:val="28"/>
          <w:szCs w:val="28"/>
        </w:rPr>
        <w:t>PORADOVÁ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sk-SK"/>
        </w:rPr>
        <w:t>)</w:t>
      </w:r>
      <w:proofErr w:type="gramEnd"/>
    </w:p>
    <w:p w14:paraId="1AF115C2" w14:textId="3B1A6111" w:rsidR="006D5624" w:rsidRPr="00F4078D" w:rsidRDefault="006D5624" w:rsidP="006D5624">
      <w:pPr>
        <w:ind w:left="2835" w:hanging="2835"/>
        <w:jc w:val="left"/>
        <w:rPr>
          <w:rFonts w:ascii="Calibri" w:hAnsi="Calibri" w:cs="Calibri"/>
          <w:bCs/>
          <w:sz w:val="28"/>
          <w:szCs w:val="28"/>
          <w:lang w:val="sk-SK"/>
        </w:rPr>
      </w:pPr>
      <w:r>
        <w:rPr>
          <w:rFonts w:ascii="Calibri" w:hAnsi="Calibri" w:cs="Calibri"/>
          <w:bCs/>
          <w:sz w:val="28"/>
          <w:szCs w:val="28"/>
          <w:lang w:val="sk-SK"/>
        </w:rPr>
        <w:t>od 1</w:t>
      </w:r>
      <w:r w:rsidR="00C5012F">
        <w:rPr>
          <w:rFonts w:ascii="Calibri" w:hAnsi="Calibri" w:cs="Calibri"/>
          <w:bCs/>
          <w:sz w:val="28"/>
          <w:szCs w:val="28"/>
          <w:lang w:val="sk-SK"/>
        </w:rPr>
        <w:t>6</w:t>
      </w:r>
      <w:r>
        <w:rPr>
          <w:rFonts w:ascii="Calibri" w:hAnsi="Calibri" w:cs="Calibri"/>
          <w:bCs/>
          <w:sz w:val="28"/>
          <w:szCs w:val="28"/>
          <w:lang w:val="sk-SK"/>
        </w:rPr>
        <w:t>:</w:t>
      </w:r>
      <w:r w:rsidR="00426956">
        <w:rPr>
          <w:rFonts w:ascii="Calibri" w:hAnsi="Calibri" w:cs="Calibri"/>
          <w:bCs/>
          <w:sz w:val="28"/>
          <w:szCs w:val="28"/>
          <w:lang w:val="sk-SK"/>
        </w:rPr>
        <w:t>1</w:t>
      </w:r>
      <w:r w:rsidR="00E24CFE">
        <w:rPr>
          <w:rFonts w:ascii="Calibri" w:hAnsi="Calibri" w:cs="Calibri"/>
          <w:bCs/>
          <w:sz w:val="28"/>
          <w:szCs w:val="28"/>
          <w:lang w:val="sk-SK"/>
        </w:rPr>
        <w:t>0</w:t>
      </w:r>
      <w:r>
        <w:rPr>
          <w:rFonts w:ascii="Calibri" w:hAnsi="Calibri" w:cs="Calibri"/>
          <w:bCs/>
          <w:sz w:val="28"/>
          <w:szCs w:val="28"/>
          <w:lang w:val="sk-SK"/>
        </w:rPr>
        <w:t xml:space="preserve"> – do 1</w:t>
      </w:r>
      <w:r w:rsidR="00C5012F">
        <w:rPr>
          <w:rFonts w:ascii="Calibri" w:hAnsi="Calibri" w:cs="Calibri"/>
          <w:bCs/>
          <w:sz w:val="28"/>
          <w:szCs w:val="28"/>
          <w:lang w:val="sk-SK"/>
        </w:rPr>
        <w:t>7</w:t>
      </w:r>
      <w:r>
        <w:rPr>
          <w:rFonts w:ascii="Calibri" w:hAnsi="Calibri" w:cs="Calibri"/>
          <w:bCs/>
          <w:sz w:val="28"/>
          <w:szCs w:val="28"/>
          <w:lang w:val="sk-SK"/>
        </w:rPr>
        <w:t>:</w:t>
      </w:r>
      <w:r w:rsidR="00426956">
        <w:rPr>
          <w:rFonts w:ascii="Calibri" w:hAnsi="Calibri" w:cs="Calibri"/>
          <w:bCs/>
          <w:sz w:val="28"/>
          <w:szCs w:val="28"/>
          <w:lang w:val="sk-SK"/>
        </w:rPr>
        <w:t>1</w:t>
      </w:r>
      <w:r w:rsidR="00E24CFE">
        <w:rPr>
          <w:rFonts w:ascii="Calibri" w:hAnsi="Calibri" w:cs="Calibri"/>
          <w:bCs/>
          <w:sz w:val="28"/>
          <w:szCs w:val="28"/>
          <w:lang w:val="sk-SK"/>
        </w:rPr>
        <w:t>0</w:t>
      </w:r>
      <w:r>
        <w:rPr>
          <w:rFonts w:ascii="Calibri" w:hAnsi="Calibri" w:cs="Calibri"/>
          <w:bCs/>
          <w:sz w:val="28"/>
          <w:szCs w:val="28"/>
          <w:lang w:val="sk-SK"/>
        </w:rPr>
        <w:t xml:space="preserve">      </w:t>
      </w:r>
      <w:r w:rsidR="00C5012F">
        <w:rPr>
          <w:rFonts w:ascii="Calibri" w:hAnsi="Calibri" w:cs="Calibri"/>
          <w:bCs/>
          <w:sz w:val="28"/>
          <w:szCs w:val="28"/>
          <w:lang w:val="sk-SK"/>
        </w:rPr>
        <w:t xml:space="preserve">Infekcie spôsobené </w:t>
      </w:r>
      <w:r w:rsidR="00077A46">
        <w:rPr>
          <w:rFonts w:ascii="Calibri" w:hAnsi="Calibri" w:cs="Calibri"/>
          <w:bCs/>
          <w:sz w:val="28"/>
          <w:szCs w:val="28"/>
          <w:lang w:val="sk-SK"/>
        </w:rPr>
        <w:t xml:space="preserve">HPV </w:t>
      </w:r>
    </w:p>
    <w:p w14:paraId="2DDC6CA6" w14:textId="7F3A1952" w:rsidR="006D5624" w:rsidRPr="009E087B" w:rsidRDefault="006D5624" w:rsidP="006D5624">
      <w:pPr>
        <w:ind w:left="2835" w:hanging="2835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  <w:lang w:val="sk-SK"/>
        </w:rPr>
        <w:t xml:space="preserve">                                         (</w:t>
      </w:r>
      <w:proofErr w:type="spellStart"/>
      <w:r>
        <w:rPr>
          <w:rFonts w:ascii="Calibri" w:hAnsi="Calibri" w:cs="Calibri"/>
          <w:sz w:val="28"/>
          <w:szCs w:val="28"/>
        </w:rPr>
        <w:t>MUDr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 w:rsidR="00C5012F">
        <w:rPr>
          <w:rFonts w:ascii="Calibri" w:hAnsi="Calibri" w:cs="Calibri"/>
          <w:sz w:val="28"/>
          <w:szCs w:val="28"/>
        </w:rPr>
        <w:t xml:space="preserve"> KATARÍNA </w:t>
      </w:r>
      <w:proofErr w:type="spellStart"/>
      <w:r w:rsidR="00C5012F">
        <w:rPr>
          <w:rFonts w:ascii="Calibri" w:hAnsi="Calibri" w:cs="Calibri"/>
          <w:sz w:val="28"/>
          <w:szCs w:val="28"/>
        </w:rPr>
        <w:t>ELIÁŠOVÁ</w:t>
      </w:r>
      <w:proofErr w:type="spellEnd"/>
      <w:r>
        <w:rPr>
          <w:rFonts w:ascii="Calibri" w:hAnsi="Calibri" w:cs="Calibri"/>
          <w:bCs/>
          <w:sz w:val="28"/>
          <w:szCs w:val="28"/>
          <w:lang w:val="sk-SK"/>
        </w:rPr>
        <w:t>)</w:t>
      </w:r>
    </w:p>
    <w:p w14:paraId="7C40E67B" w14:textId="710868F5" w:rsidR="006D5624" w:rsidRDefault="006D5624" w:rsidP="006D5624">
      <w:pPr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od 1</w:t>
      </w:r>
      <w:r w:rsidR="00C5012F">
        <w:rPr>
          <w:rFonts w:ascii="Calibri" w:hAnsi="Calibri" w:cs="Calibri"/>
          <w:sz w:val="28"/>
          <w:szCs w:val="28"/>
          <w:lang w:val="sk-SK"/>
        </w:rPr>
        <w:t>7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426956">
        <w:rPr>
          <w:rFonts w:ascii="Calibri" w:hAnsi="Calibri" w:cs="Calibri"/>
          <w:sz w:val="28"/>
          <w:szCs w:val="28"/>
          <w:lang w:val="sk-SK"/>
        </w:rPr>
        <w:t>1</w:t>
      </w:r>
      <w:r w:rsidR="00E24CFE">
        <w:rPr>
          <w:rFonts w:ascii="Calibri" w:hAnsi="Calibri" w:cs="Calibri"/>
          <w:sz w:val="28"/>
          <w:szCs w:val="28"/>
          <w:lang w:val="sk-SK"/>
        </w:rPr>
        <w:t>0</w:t>
      </w:r>
      <w:r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C5012F">
        <w:rPr>
          <w:rFonts w:ascii="Calibri" w:hAnsi="Calibri" w:cs="Calibri"/>
          <w:sz w:val="28"/>
          <w:szCs w:val="28"/>
          <w:lang w:val="sk-SK"/>
        </w:rPr>
        <w:t>7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E24CFE">
        <w:rPr>
          <w:rFonts w:ascii="Calibri" w:hAnsi="Calibri" w:cs="Calibri"/>
          <w:sz w:val="28"/>
          <w:szCs w:val="28"/>
          <w:lang w:val="sk-SK"/>
        </w:rPr>
        <w:t>30</w:t>
      </w:r>
      <w:r>
        <w:rPr>
          <w:rFonts w:ascii="Calibri" w:hAnsi="Calibri" w:cs="Calibri"/>
          <w:sz w:val="28"/>
          <w:szCs w:val="28"/>
          <w:lang w:val="sk-SK"/>
        </w:rPr>
        <w:t xml:space="preserve">      Diskusia k prezentovanej téme</w:t>
      </w:r>
    </w:p>
    <w:p w14:paraId="60D6F624" w14:textId="09557438" w:rsidR="006D5624" w:rsidRDefault="006D5624" w:rsidP="006D5624">
      <w:pPr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od 1</w:t>
      </w:r>
      <w:r w:rsidR="00C5012F">
        <w:rPr>
          <w:rFonts w:ascii="Calibri" w:hAnsi="Calibri" w:cs="Calibri"/>
          <w:sz w:val="28"/>
          <w:szCs w:val="28"/>
          <w:lang w:val="sk-SK"/>
        </w:rPr>
        <w:t>7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E24CFE">
        <w:rPr>
          <w:rFonts w:ascii="Calibri" w:hAnsi="Calibri" w:cs="Calibri"/>
          <w:sz w:val="28"/>
          <w:szCs w:val="28"/>
          <w:lang w:val="sk-SK"/>
        </w:rPr>
        <w:t>30</w:t>
      </w:r>
      <w:r>
        <w:rPr>
          <w:rFonts w:ascii="Calibri" w:hAnsi="Calibri" w:cs="Calibri"/>
          <w:sz w:val="28"/>
          <w:szCs w:val="28"/>
          <w:lang w:val="sk-SK"/>
        </w:rPr>
        <w:t xml:space="preserve"> -  do 1</w:t>
      </w:r>
      <w:r w:rsidR="00C5012F">
        <w:rPr>
          <w:rFonts w:ascii="Calibri" w:hAnsi="Calibri" w:cs="Calibri"/>
          <w:sz w:val="28"/>
          <w:szCs w:val="28"/>
          <w:lang w:val="sk-SK"/>
        </w:rPr>
        <w:t>8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E24CFE">
        <w:rPr>
          <w:rFonts w:ascii="Calibri" w:hAnsi="Calibri" w:cs="Calibri"/>
          <w:sz w:val="28"/>
          <w:szCs w:val="28"/>
          <w:lang w:val="sk-SK"/>
        </w:rPr>
        <w:t>15</w:t>
      </w:r>
      <w:r>
        <w:rPr>
          <w:rFonts w:ascii="Calibri" w:hAnsi="Calibri" w:cs="Calibri"/>
          <w:sz w:val="28"/>
          <w:szCs w:val="28"/>
          <w:lang w:val="sk-SK"/>
        </w:rPr>
        <w:t xml:space="preserve">      Občerstvenie </w:t>
      </w:r>
    </w:p>
    <w:p w14:paraId="31ADADDA" w14:textId="21934DB7" w:rsidR="006D5624" w:rsidRDefault="006D5624" w:rsidP="006D5624">
      <w:pPr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od 1</w:t>
      </w:r>
      <w:r w:rsidR="00C5012F">
        <w:rPr>
          <w:rFonts w:ascii="Calibri" w:hAnsi="Calibri" w:cs="Calibri"/>
          <w:sz w:val="28"/>
          <w:szCs w:val="28"/>
          <w:lang w:val="sk-SK"/>
        </w:rPr>
        <w:t>8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E24CFE">
        <w:rPr>
          <w:rFonts w:ascii="Calibri" w:hAnsi="Calibri" w:cs="Calibri"/>
          <w:sz w:val="28"/>
          <w:szCs w:val="28"/>
          <w:lang w:val="sk-SK"/>
        </w:rPr>
        <w:t>15</w:t>
      </w:r>
      <w:r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C5012F">
        <w:rPr>
          <w:rFonts w:ascii="Calibri" w:hAnsi="Calibri" w:cs="Calibri"/>
          <w:sz w:val="28"/>
          <w:szCs w:val="28"/>
          <w:lang w:val="sk-SK"/>
        </w:rPr>
        <w:t>8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E24CFE">
        <w:rPr>
          <w:rFonts w:ascii="Calibri" w:hAnsi="Calibri" w:cs="Calibri"/>
          <w:sz w:val="28"/>
          <w:szCs w:val="28"/>
          <w:lang w:val="sk-SK"/>
        </w:rPr>
        <w:t>30</w:t>
      </w:r>
      <w:r>
        <w:rPr>
          <w:rFonts w:ascii="Calibri" w:hAnsi="Calibri" w:cs="Calibri"/>
          <w:sz w:val="28"/>
          <w:szCs w:val="28"/>
          <w:lang w:val="sk-SK"/>
        </w:rPr>
        <w:t xml:space="preserve">      Ukončenie podujatia</w:t>
      </w:r>
    </w:p>
    <w:p w14:paraId="08DD74B6" w14:textId="77777777" w:rsidR="00EB6347" w:rsidRDefault="00EB6347" w:rsidP="00EB6347">
      <w:pPr>
        <w:jc w:val="left"/>
        <w:rPr>
          <w:rFonts w:ascii="Calibri" w:hAnsi="Calibri" w:cs="Calibri"/>
          <w:sz w:val="26"/>
          <w:szCs w:val="26"/>
          <w:lang w:val="sk-SK"/>
        </w:rPr>
      </w:pPr>
    </w:p>
    <w:p w14:paraId="32D33160" w14:textId="77777777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Veríme, že Vás toto odborné podujatie obohatí o nové informácie v uvedenej problematike a bude prínosom pre Vašu prácu.</w:t>
      </w:r>
    </w:p>
    <w:p w14:paraId="6B19FFBF" w14:textId="77777777" w:rsidR="00EB6347" w:rsidRDefault="00EB6347" w:rsidP="00EB6347">
      <w:pPr>
        <w:jc w:val="left"/>
        <w:rPr>
          <w:rFonts w:ascii="Calibri" w:hAnsi="Calibri" w:cs="Calibri"/>
          <w:sz w:val="26"/>
          <w:szCs w:val="26"/>
          <w:lang w:val="sk-SK"/>
        </w:rPr>
      </w:pPr>
    </w:p>
    <w:p w14:paraId="5F75345A" w14:textId="77777777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Tešíme sa na stretnutie s Vami.</w:t>
      </w:r>
    </w:p>
    <w:p w14:paraId="2E66452D" w14:textId="77777777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</w:p>
    <w:p w14:paraId="652EEF7F" w14:textId="77777777" w:rsidR="00C5012F" w:rsidRDefault="00C5012F" w:rsidP="00C5012F">
      <w:pPr>
        <w:tabs>
          <w:tab w:val="center" w:pos="4680"/>
          <w:tab w:val="right" w:pos="9360"/>
        </w:tabs>
        <w:rPr>
          <w:rFonts w:ascii="Calibri" w:hAnsi="Calibri" w:cs="Calibri"/>
          <w:color w:val="808080"/>
          <w:sz w:val="22"/>
          <w:szCs w:val="26"/>
          <w:lang w:val="sk-SK"/>
        </w:rPr>
      </w:pPr>
    </w:p>
    <w:p w14:paraId="1E0EA33D" w14:textId="77777777" w:rsidR="00C5012F" w:rsidRDefault="00C5012F" w:rsidP="00C5012F">
      <w:pPr>
        <w:tabs>
          <w:tab w:val="center" w:pos="4680"/>
          <w:tab w:val="right" w:pos="9360"/>
        </w:tabs>
        <w:rPr>
          <w:rFonts w:ascii="Calibri" w:hAnsi="Calibri" w:cs="Calibri"/>
          <w:color w:val="808080"/>
          <w:sz w:val="22"/>
          <w:szCs w:val="26"/>
          <w:lang w:val="sk-SK"/>
        </w:rPr>
      </w:pPr>
    </w:p>
    <w:p w14:paraId="2A78F2F0" w14:textId="54A6CCE0" w:rsidR="00C5012F" w:rsidRPr="00C5012F" w:rsidRDefault="00C5012F" w:rsidP="00C5012F">
      <w:pPr>
        <w:tabs>
          <w:tab w:val="center" w:pos="4680"/>
          <w:tab w:val="right" w:pos="9360"/>
        </w:tabs>
        <w:rPr>
          <w:color w:val="808080"/>
          <w:lang w:val="sk-SK"/>
        </w:rPr>
      </w:pP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Nepe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ň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ažné plnenie prijaté formou ú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asti na podujatí alebo úhrady storno - poplatku pri odvolaní ú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asti podlieha v zákonom stanovenom rozsahu zrážkovej dani pod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 xml:space="preserve">a zákona 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. 595/2003 Z. z. o dani z príjmov v aktuálnom znení a oznámeniu pod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 xml:space="preserve">a zákona 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. 362/2011 Z. z. o liekoch a zdravotníckych pomôckach v aktuálnom znení. Ú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astníkovi bude výška nepe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ň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ažného plnenia oznámená na e-mail uvedený pri registrácii. Organizátor alebo iná povinná osoba budú povinné oznámi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ť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 xml:space="preserve"> informácie o nepe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ň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ažnom plnení v zákonom stanovenom rozsahu da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ň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ovým orgánom ako aj orgánom pod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 xml:space="preserve">a zákona 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. 362/2011 Z. z.. V rozsahu presahujúcom zverejnenie pod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 xml:space="preserve">a zákona 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. 362/2011 Z. z. bude ú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astník požiadaný o udelenie dobrovo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ného súhlasu so zverejnením informácií o prijatom plnení pod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 pravidiel o transparentnej spolupráci Etického kódexu AIFP.</w:t>
      </w:r>
    </w:p>
    <w:p w14:paraId="695F1085" w14:textId="77777777" w:rsidR="00C5012F" w:rsidRPr="00C5012F" w:rsidRDefault="00C5012F" w:rsidP="00C5012F">
      <w:pPr>
        <w:rPr>
          <w:rFonts w:ascii="Calibri" w:hAnsi="Calibri" w:cs="Calibri"/>
          <w:b/>
          <w:sz w:val="28"/>
          <w:szCs w:val="28"/>
          <w:lang w:val="sk-SK"/>
        </w:rPr>
      </w:pPr>
    </w:p>
    <w:p w14:paraId="7F09A44A" w14:textId="77777777" w:rsidR="00C5012F" w:rsidRPr="00C5012F" w:rsidRDefault="00C5012F" w:rsidP="00C5012F">
      <w:pPr>
        <w:tabs>
          <w:tab w:val="center" w:pos="4680"/>
          <w:tab w:val="right" w:pos="9360"/>
        </w:tabs>
        <w:rPr>
          <w:rFonts w:ascii="Calibri" w:hAnsi="Calibri" w:cs="Calibri"/>
          <w:color w:val="808080"/>
          <w:sz w:val="22"/>
          <w:szCs w:val="26"/>
          <w:lang w:val="sk-SK"/>
        </w:rPr>
      </w:pPr>
    </w:p>
    <w:p w14:paraId="767BADA9" w14:textId="77777777" w:rsidR="00CE3DEC" w:rsidRDefault="00CE3DEC"/>
    <w:sectPr w:rsidR="00CE3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47"/>
    <w:rsid w:val="00077A46"/>
    <w:rsid w:val="001D341B"/>
    <w:rsid w:val="00211995"/>
    <w:rsid w:val="00387E13"/>
    <w:rsid w:val="00426956"/>
    <w:rsid w:val="005B591A"/>
    <w:rsid w:val="006D5624"/>
    <w:rsid w:val="00A91FB5"/>
    <w:rsid w:val="00C5012F"/>
    <w:rsid w:val="00CE3DEC"/>
    <w:rsid w:val="00E24CFE"/>
    <w:rsid w:val="00E82860"/>
    <w:rsid w:val="00EB6347"/>
    <w:rsid w:val="00ED54D0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E3AF"/>
  <w15:chartTrackingRefBased/>
  <w15:docId w15:val="{8A5EF5A1-ED53-4F86-BB39-53FF04A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47"/>
    <w:pPr>
      <w:spacing w:after="0" w:line="240" w:lineRule="auto"/>
      <w:jc w:val="both"/>
    </w:pPr>
    <w:rPr>
      <w:rFonts w:ascii="NimbusRoman" w:eastAsia="Times New Roman" w:hAnsi="Nimbus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7E13"/>
    <w:pPr>
      <w:jc w:val="center"/>
    </w:pPr>
    <w:rPr>
      <w:rFonts w:ascii="Arial" w:hAnsi="Arial" w:cs="Arial"/>
      <w:b/>
      <w:bCs/>
      <w:sz w:val="32"/>
      <w:szCs w:val="24"/>
      <w:lang w:val="sk-SK" w:eastAsia="sk-SK"/>
    </w:rPr>
  </w:style>
  <w:style w:type="character" w:customStyle="1" w:styleId="TitleChar">
    <w:name w:val="Title Char"/>
    <w:basedOn w:val="DefaultParagraphFont"/>
    <w:link w:val="Title"/>
    <w:rsid w:val="00387E13"/>
    <w:rPr>
      <w:rFonts w:ascii="Arial" w:eastAsia="Times New Roman" w:hAnsi="Arial" w:cs="Arial"/>
      <w:b/>
      <w:bCs/>
      <w:sz w:val="32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Markovich, Rastislav</dc:creator>
  <cp:keywords/>
  <dc:description/>
  <cp:lastModifiedBy>Valovicova, Dagmar</cp:lastModifiedBy>
  <cp:revision>12</cp:revision>
  <dcterms:created xsi:type="dcterms:W3CDTF">2024-08-18T13:56:00Z</dcterms:created>
  <dcterms:modified xsi:type="dcterms:W3CDTF">2024-09-11T08:27:00Z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2024-02-04T19:24:42Z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62a3ed9d-33c4-4b2a-b61a-73339d249dc8</vt:lpwstr>
  </property>
  <property fmtid="{D5CDD505-2E9C-101B-9397-08002B2CF9AE}" pid="8" name="MSIP_Label_e81acc0d-dcc4-4dc9-a2c5-be70b05a2fe6_ContentBits">
    <vt:lpwstr>0</vt:lpwstr>
  </property>
  <property fmtid="{D5CDD505-2E9C-101B-9397-08002B2CF9AE}" pid="9" name="_AdHocReviewCycleID">
    <vt:i4>-569894358</vt:i4>
  </property>
  <property fmtid="{D5CDD505-2E9C-101B-9397-08002B2CF9AE}" pid="10" name="_NewReviewCycle">
    <vt:lpwstr/>
  </property>
  <property fmtid="{D5CDD505-2E9C-101B-9397-08002B2CF9AE}" pid="11" name="_EmailSubject">
    <vt:lpwstr>Seminár  23.9.2024 Prešov - Žádost o zaevidování + vyhlasenie o bezkonfliktnosti</vt:lpwstr>
  </property>
  <property fmtid="{D5CDD505-2E9C-101B-9397-08002B2CF9AE}" pid="12" name="_AuthorEmail">
    <vt:lpwstr>dagmar_valovicova@merck.com</vt:lpwstr>
  </property>
  <property fmtid="{D5CDD505-2E9C-101B-9397-08002B2CF9AE}" pid="13" name="_AuthorEmailDisplayName">
    <vt:lpwstr>Valovicova, Dagmar</vt:lpwstr>
  </property>
  <property fmtid="{D5CDD505-2E9C-101B-9397-08002B2CF9AE}" pid="14" name="_PreviousAdHocReviewCycleID">
    <vt:i4>-1995990915</vt:i4>
  </property>
</Properties>
</file>